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EBCFC" w14:textId="77777777" w:rsidR="001B3EB7" w:rsidRPr="009304B5" w:rsidRDefault="001B3EB7" w:rsidP="001B3EB7">
      <w:pPr>
        <w:pStyle w:val="Footer"/>
        <w:tabs>
          <w:tab w:val="clear" w:pos="4153"/>
          <w:tab w:val="clear" w:pos="8306"/>
        </w:tabs>
        <w:spacing w:before="120" w:after="120"/>
        <w:jc w:val="right"/>
        <w:rPr>
          <w:b/>
        </w:rPr>
      </w:pPr>
      <w:r w:rsidRPr="009304B5">
        <w:rPr>
          <w:b/>
        </w:rPr>
        <w:t>APSTIPRINĀTS</w:t>
      </w:r>
    </w:p>
    <w:p w14:paraId="29EEBCFD" w14:textId="77777777" w:rsidR="001447B9" w:rsidRPr="009304B5" w:rsidRDefault="001447B9" w:rsidP="001B3EB7">
      <w:pPr>
        <w:jc w:val="right"/>
      </w:pPr>
      <w:r w:rsidRPr="009304B5">
        <w:t>Salacgrīvas novada domes</w:t>
      </w:r>
    </w:p>
    <w:p w14:paraId="29EEBCFE" w14:textId="77777777" w:rsidR="001B3EB7" w:rsidRPr="009304B5" w:rsidRDefault="001B3EB7" w:rsidP="001B3EB7">
      <w:pPr>
        <w:jc w:val="right"/>
      </w:pPr>
      <w:r w:rsidRPr="009304B5">
        <w:t xml:space="preserve"> iepirkuma komisijas</w:t>
      </w:r>
    </w:p>
    <w:p w14:paraId="29EEBCFF" w14:textId="1B9119BF" w:rsidR="001B3EB7" w:rsidRPr="009304B5" w:rsidRDefault="001B3EB7" w:rsidP="001B3EB7">
      <w:pPr>
        <w:jc w:val="right"/>
      </w:pPr>
      <w:r w:rsidRPr="009304B5">
        <w:t>201</w:t>
      </w:r>
      <w:r w:rsidR="0055643C" w:rsidRPr="009304B5">
        <w:t>6</w:t>
      </w:r>
      <w:r w:rsidRPr="009304B5">
        <w:t>.gada</w:t>
      </w:r>
      <w:r w:rsidR="00CB184F" w:rsidRPr="009304B5">
        <w:t xml:space="preserve"> </w:t>
      </w:r>
      <w:r w:rsidR="008A0740">
        <w:t>4</w:t>
      </w:r>
      <w:r w:rsidR="00DB03BB" w:rsidRPr="009304B5">
        <w:t>.</w:t>
      </w:r>
      <w:r w:rsidR="00E705FF" w:rsidRPr="009304B5">
        <w:t>novembr</w:t>
      </w:r>
      <w:r w:rsidR="00DB03BB" w:rsidRPr="009304B5">
        <w:t>a</w:t>
      </w:r>
      <w:r w:rsidR="00147370" w:rsidRPr="009304B5">
        <w:t xml:space="preserve"> sēdē</w:t>
      </w:r>
    </w:p>
    <w:p w14:paraId="05E75648" w14:textId="28957EDE" w:rsidR="00C106EE" w:rsidRPr="009304B5" w:rsidRDefault="00D92C04" w:rsidP="001B3EB7">
      <w:pPr>
        <w:jc w:val="right"/>
      </w:pPr>
      <w:r w:rsidRPr="009304B5">
        <w:t>Protokols Nr.</w:t>
      </w:r>
      <w:r w:rsidR="008A0740">
        <w:t>39</w:t>
      </w:r>
    </w:p>
    <w:p w14:paraId="29EEBD00" w14:textId="77777777" w:rsidR="001B3EB7" w:rsidRPr="009304B5" w:rsidRDefault="001B3EB7" w:rsidP="001720E5">
      <w:pPr>
        <w:jc w:val="center"/>
        <w:rPr>
          <w:b/>
        </w:rPr>
      </w:pPr>
    </w:p>
    <w:p w14:paraId="29EEBD01" w14:textId="77777777" w:rsidR="001B3EB7" w:rsidRPr="009304B5" w:rsidRDefault="001B3EB7" w:rsidP="001720E5">
      <w:pPr>
        <w:jc w:val="center"/>
        <w:rPr>
          <w:b/>
        </w:rPr>
      </w:pPr>
    </w:p>
    <w:p w14:paraId="29EEBD02" w14:textId="77777777" w:rsidR="00B45EFC" w:rsidRPr="009304B5" w:rsidRDefault="00B45EFC" w:rsidP="001720E5">
      <w:pPr>
        <w:jc w:val="center"/>
        <w:rPr>
          <w:b/>
        </w:rPr>
      </w:pPr>
    </w:p>
    <w:p w14:paraId="29EEBD03" w14:textId="77777777" w:rsidR="00B45EFC" w:rsidRPr="009304B5" w:rsidRDefault="00B45EFC" w:rsidP="001720E5">
      <w:pPr>
        <w:jc w:val="center"/>
        <w:rPr>
          <w:b/>
        </w:rPr>
      </w:pPr>
    </w:p>
    <w:p w14:paraId="29EEBD04" w14:textId="77777777" w:rsidR="00B45EFC" w:rsidRPr="009304B5" w:rsidRDefault="00B45EFC" w:rsidP="001720E5">
      <w:pPr>
        <w:jc w:val="center"/>
        <w:rPr>
          <w:b/>
        </w:rPr>
      </w:pPr>
    </w:p>
    <w:p w14:paraId="29EEBD05" w14:textId="77777777" w:rsidR="00B45EFC" w:rsidRPr="009304B5" w:rsidRDefault="00B45EFC" w:rsidP="001720E5">
      <w:pPr>
        <w:jc w:val="center"/>
        <w:rPr>
          <w:b/>
        </w:rPr>
      </w:pPr>
    </w:p>
    <w:p w14:paraId="29EEBD06" w14:textId="77777777" w:rsidR="00B45EFC" w:rsidRPr="009304B5" w:rsidRDefault="00B45EFC" w:rsidP="001720E5">
      <w:pPr>
        <w:jc w:val="center"/>
        <w:rPr>
          <w:b/>
        </w:rPr>
      </w:pPr>
    </w:p>
    <w:p w14:paraId="29EEBD07" w14:textId="77777777" w:rsidR="00B45EFC" w:rsidRPr="009304B5" w:rsidRDefault="00B45EFC" w:rsidP="001720E5">
      <w:pPr>
        <w:jc w:val="center"/>
        <w:rPr>
          <w:b/>
        </w:rPr>
      </w:pPr>
    </w:p>
    <w:p w14:paraId="29EEBD08" w14:textId="77777777" w:rsidR="00B71C48" w:rsidRPr="009304B5" w:rsidRDefault="001720E5" w:rsidP="001720E5">
      <w:pPr>
        <w:jc w:val="center"/>
        <w:rPr>
          <w:b/>
          <w:sz w:val="28"/>
          <w:szCs w:val="28"/>
        </w:rPr>
      </w:pPr>
      <w:r w:rsidRPr="009304B5">
        <w:rPr>
          <w:b/>
          <w:sz w:val="28"/>
          <w:szCs w:val="28"/>
        </w:rPr>
        <w:t xml:space="preserve">Iepirkuma </w:t>
      </w:r>
    </w:p>
    <w:p w14:paraId="29EEBD09" w14:textId="3AE31F78" w:rsidR="001B3EB7" w:rsidRPr="009304B5" w:rsidRDefault="001720E5" w:rsidP="001720E5">
      <w:pPr>
        <w:jc w:val="center"/>
        <w:rPr>
          <w:b/>
          <w:sz w:val="28"/>
          <w:szCs w:val="28"/>
        </w:rPr>
      </w:pPr>
      <w:r w:rsidRPr="009304B5">
        <w:rPr>
          <w:b/>
          <w:sz w:val="28"/>
          <w:szCs w:val="28"/>
        </w:rPr>
        <w:t>„</w:t>
      </w:r>
      <w:r w:rsidR="00E705FF" w:rsidRPr="009304B5">
        <w:rPr>
          <w:b/>
          <w:sz w:val="28"/>
          <w:szCs w:val="28"/>
        </w:rPr>
        <w:t xml:space="preserve">Ziemassvētku </w:t>
      </w:r>
      <w:r w:rsidR="00E75EDB">
        <w:rPr>
          <w:b/>
          <w:sz w:val="28"/>
          <w:szCs w:val="28"/>
        </w:rPr>
        <w:t>s</w:t>
      </w:r>
      <w:r w:rsidR="00E705FF" w:rsidRPr="009304B5">
        <w:rPr>
          <w:b/>
          <w:sz w:val="28"/>
          <w:szCs w:val="28"/>
        </w:rPr>
        <w:t>aldumu paciņu piegāde</w:t>
      </w:r>
      <w:r w:rsidR="00F85146" w:rsidRPr="009304B5">
        <w:rPr>
          <w:b/>
          <w:sz w:val="28"/>
          <w:szCs w:val="28"/>
        </w:rPr>
        <w:t>”</w:t>
      </w:r>
    </w:p>
    <w:p w14:paraId="29EEBD0A" w14:textId="0A30D342" w:rsidR="000511B0" w:rsidRPr="009304B5" w:rsidRDefault="001720E5" w:rsidP="001720E5">
      <w:pPr>
        <w:jc w:val="center"/>
        <w:rPr>
          <w:b/>
          <w:sz w:val="28"/>
          <w:szCs w:val="28"/>
        </w:rPr>
      </w:pPr>
      <w:proofErr w:type="spellStart"/>
      <w:r w:rsidRPr="009304B5">
        <w:rPr>
          <w:b/>
          <w:sz w:val="28"/>
          <w:szCs w:val="28"/>
        </w:rPr>
        <w:t>ident.Nr.SND</w:t>
      </w:r>
      <w:proofErr w:type="spellEnd"/>
      <w:r w:rsidRPr="009304B5">
        <w:rPr>
          <w:b/>
          <w:sz w:val="28"/>
          <w:szCs w:val="28"/>
        </w:rPr>
        <w:t xml:space="preserve"> 201</w:t>
      </w:r>
      <w:r w:rsidR="0055643C" w:rsidRPr="009304B5">
        <w:rPr>
          <w:b/>
          <w:sz w:val="28"/>
          <w:szCs w:val="28"/>
        </w:rPr>
        <w:t>6/</w:t>
      </w:r>
      <w:r w:rsidR="008A0740">
        <w:rPr>
          <w:b/>
          <w:sz w:val="28"/>
          <w:szCs w:val="28"/>
        </w:rPr>
        <w:t>39</w:t>
      </w:r>
    </w:p>
    <w:p w14:paraId="29EEBD0B" w14:textId="77777777" w:rsidR="000511B0" w:rsidRPr="009304B5" w:rsidRDefault="000511B0" w:rsidP="001720E5">
      <w:pPr>
        <w:jc w:val="center"/>
        <w:rPr>
          <w:b/>
          <w:sz w:val="28"/>
          <w:szCs w:val="28"/>
        </w:rPr>
      </w:pPr>
    </w:p>
    <w:p w14:paraId="29EEBD0C" w14:textId="77777777" w:rsidR="001720E5" w:rsidRPr="009304B5" w:rsidRDefault="001823ED" w:rsidP="001720E5">
      <w:pPr>
        <w:jc w:val="center"/>
        <w:rPr>
          <w:b/>
          <w:sz w:val="28"/>
          <w:szCs w:val="28"/>
        </w:rPr>
      </w:pPr>
      <w:r w:rsidRPr="009304B5">
        <w:rPr>
          <w:b/>
          <w:sz w:val="28"/>
          <w:szCs w:val="28"/>
        </w:rPr>
        <w:t>Nolikums</w:t>
      </w:r>
    </w:p>
    <w:p w14:paraId="29EEBD0D" w14:textId="77777777" w:rsidR="001720E5" w:rsidRPr="009304B5" w:rsidRDefault="001720E5" w:rsidP="001720E5">
      <w:pPr>
        <w:jc w:val="center"/>
        <w:rPr>
          <w:b/>
          <w:sz w:val="32"/>
          <w:szCs w:val="32"/>
        </w:rPr>
      </w:pPr>
    </w:p>
    <w:p w14:paraId="29EEBD0E" w14:textId="77777777" w:rsidR="00B45EFC" w:rsidRPr="009304B5" w:rsidRDefault="00B45EFC" w:rsidP="001720E5">
      <w:pPr>
        <w:jc w:val="center"/>
        <w:rPr>
          <w:b/>
        </w:rPr>
      </w:pPr>
    </w:p>
    <w:p w14:paraId="29EEBD0F" w14:textId="77777777" w:rsidR="00B45EFC" w:rsidRPr="009304B5" w:rsidRDefault="00B45EFC" w:rsidP="001720E5">
      <w:pPr>
        <w:jc w:val="center"/>
        <w:rPr>
          <w:b/>
        </w:rPr>
      </w:pPr>
    </w:p>
    <w:p w14:paraId="29EEBD10" w14:textId="77777777" w:rsidR="00B45EFC" w:rsidRPr="009304B5" w:rsidRDefault="00B45EFC" w:rsidP="001720E5">
      <w:pPr>
        <w:jc w:val="center"/>
        <w:rPr>
          <w:b/>
        </w:rPr>
      </w:pPr>
    </w:p>
    <w:p w14:paraId="29EEBD11" w14:textId="77777777" w:rsidR="00B45EFC" w:rsidRPr="009304B5" w:rsidRDefault="00B45EFC" w:rsidP="001720E5">
      <w:pPr>
        <w:jc w:val="center"/>
        <w:rPr>
          <w:b/>
        </w:rPr>
      </w:pPr>
    </w:p>
    <w:p w14:paraId="29EEBD12" w14:textId="77777777" w:rsidR="00B45EFC" w:rsidRPr="009304B5" w:rsidRDefault="00B45EFC" w:rsidP="001720E5">
      <w:pPr>
        <w:jc w:val="center"/>
        <w:rPr>
          <w:b/>
        </w:rPr>
      </w:pPr>
    </w:p>
    <w:p w14:paraId="29EEBD13" w14:textId="77777777" w:rsidR="00B45EFC" w:rsidRPr="009304B5" w:rsidRDefault="00B45EFC" w:rsidP="001720E5">
      <w:pPr>
        <w:jc w:val="center"/>
        <w:rPr>
          <w:b/>
        </w:rPr>
      </w:pPr>
    </w:p>
    <w:p w14:paraId="29EEBD14" w14:textId="77777777" w:rsidR="00B45EFC" w:rsidRPr="009304B5" w:rsidRDefault="00B45EFC" w:rsidP="001720E5">
      <w:pPr>
        <w:jc w:val="center"/>
        <w:rPr>
          <w:b/>
        </w:rPr>
      </w:pPr>
    </w:p>
    <w:p w14:paraId="29EEBD15" w14:textId="77777777" w:rsidR="00B45EFC" w:rsidRPr="009304B5" w:rsidRDefault="00B45EFC" w:rsidP="001720E5">
      <w:pPr>
        <w:jc w:val="center"/>
        <w:rPr>
          <w:b/>
        </w:rPr>
      </w:pPr>
    </w:p>
    <w:p w14:paraId="29EEBD16" w14:textId="77777777" w:rsidR="00B45EFC" w:rsidRPr="009304B5" w:rsidRDefault="00B45EFC" w:rsidP="001720E5">
      <w:pPr>
        <w:jc w:val="center"/>
        <w:rPr>
          <w:b/>
        </w:rPr>
      </w:pPr>
    </w:p>
    <w:p w14:paraId="29EEBD17" w14:textId="77777777" w:rsidR="00B45EFC" w:rsidRPr="009304B5" w:rsidRDefault="00B45EFC" w:rsidP="001720E5">
      <w:pPr>
        <w:jc w:val="center"/>
        <w:rPr>
          <w:b/>
        </w:rPr>
      </w:pPr>
    </w:p>
    <w:p w14:paraId="29EEBD18" w14:textId="77777777" w:rsidR="00B45EFC" w:rsidRPr="009304B5" w:rsidRDefault="00B45EFC" w:rsidP="001720E5">
      <w:pPr>
        <w:jc w:val="center"/>
        <w:rPr>
          <w:b/>
        </w:rPr>
      </w:pPr>
    </w:p>
    <w:p w14:paraId="29EEBD19" w14:textId="77777777" w:rsidR="00B45EFC" w:rsidRPr="009304B5" w:rsidRDefault="00B45EFC" w:rsidP="001720E5">
      <w:pPr>
        <w:jc w:val="center"/>
        <w:rPr>
          <w:b/>
        </w:rPr>
      </w:pPr>
    </w:p>
    <w:p w14:paraId="29EEBD1A" w14:textId="77777777" w:rsidR="00B45EFC" w:rsidRPr="009304B5" w:rsidRDefault="00B45EFC" w:rsidP="001720E5">
      <w:pPr>
        <w:jc w:val="center"/>
        <w:rPr>
          <w:b/>
        </w:rPr>
      </w:pPr>
    </w:p>
    <w:p w14:paraId="29EEBD1B" w14:textId="77777777" w:rsidR="00B45EFC" w:rsidRPr="009304B5" w:rsidRDefault="00B45EFC" w:rsidP="001720E5">
      <w:pPr>
        <w:jc w:val="center"/>
        <w:rPr>
          <w:b/>
        </w:rPr>
      </w:pPr>
    </w:p>
    <w:p w14:paraId="29EEBD1C" w14:textId="77777777" w:rsidR="00B45EFC" w:rsidRPr="009304B5" w:rsidRDefault="00B45EFC" w:rsidP="001720E5">
      <w:pPr>
        <w:jc w:val="center"/>
        <w:rPr>
          <w:b/>
        </w:rPr>
      </w:pPr>
    </w:p>
    <w:p w14:paraId="29EEBD1D" w14:textId="77777777" w:rsidR="00B45EFC" w:rsidRPr="009304B5" w:rsidRDefault="00B45EFC" w:rsidP="001720E5">
      <w:pPr>
        <w:jc w:val="center"/>
        <w:rPr>
          <w:b/>
        </w:rPr>
      </w:pPr>
    </w:p>
    <w:p w14:paraId="29EEBD1E" w14:textId="77777777" w:rsidR="00B45EFC" w:rsidRPr="009304B5" w:rsidRDefault="00B45EFC" w:rsidP="001720E5">
      <w:pPr>
        <w:jc w:val="center"/>
        <w:rPr>
          <w:b/>
        </w:rPr>
      </w:pPr>
    </w:p>
    <w:p w14:paraId="29EEBD1F" w14:textId="77777777" w:rsidR="00B45EFC" w:rsidRPr="009304B5" w:rsidRDefault="00B45EFC" w:rsidP="001720E5">
      <w:pPr>
        <w:jc w:val="center"/>
        <w:rPr>
          <w:b/>
        </w:rPr>
      </w:pPr>
    </w:p>
    <w:p w14:paraId="29EEBD20" w14:textId="77777777" w:rsidR="00B45EFC" w:rsidRPr="009304B5" w:rsidRDefault="00B45EFC" w:rsidP="001720E5">
      <w:pPr>
        <w:jc w:val="center"/>
        <w:rPr>
          <w:b/>
        </w:rPr>
      </w:pPr>
    </w:p>
    <w:p w14:paraId="29EEBD21" w14:textId="77777777" w:rsidR="00B45EFC" w:rsidRPr="009304B5" w:rsidRDefault="00B45EFC" w:rsidP="001720E5">
      <w:pPr>
        <w:jc w:val="center"/>
        <w:rPr>
          <w:b/>
        </w:rPr>
      </w:pPr>
    </w:p>
    <w:p w14:paraId="29EEBD22" w14:textId="77777777" w:rsidR="00B45EFC" w:rsidRPr="009304B5" w:rsidRDefault="00B45EFC" w:rsidP="001720E5">
      <w:pPr>
        <w:jc w:val="center"/>
        <w:rPr>
          <w:b/>
        </w:rPr>
      </w:pPr>
    </w:p>
    <w:p w14:paraId="29EEBD23" w14:textId="77777777" w:rsidR="00B45EFC" w:rsidRPr="009304B5" w:rsidRDefault="00B45EFC" w:rsidP="001720E5">
      <w:pPr>
        <w:jc w:val="center"/>
        <w:rPr>
          <w:b/>
        </w:rPr>
      </w:pPr>
    </w:p>
    <w:p w14:paraId="29EEBD24" w14:textId="77777777" w:rsidR="00B45EFC" w:rsidRPr="009304B5" w:rsidRDefault="00B45EFC" w:rsidP="001720E5">
      <w:pPr>
        <w:jc w:val="center"/>
        <w:rPr>
          <w:b/>
        </w:rPr>
      </w:pPr>
    </w:p>
    <w:p w14:paraId="29EEBD25" w14:textId="77777777" w:rsidR="00B45EFC" w:rsidRPr="009304B5" w:rsidRDefault="00B45EFC" w:rsidP="001720E5">
      <w:pPr>
        <w:jc w:val="center"/>
        <w:rPr>
          <w:b/>
        </w:rPr>
      </w:pPr>
    </w:p>
    <w:p w14:paraId="29EEBD26" w14:textId="77777777" w:rsidR="00B45EFC" w:rsidRPr="009304B5" w:rsidRDefault="00B45EFC" w:rsidP="001720E5">
      <w:pPr>
        <w:jc w:val="center"/>
        <w:rPr>
          <w:b/>
        </w:rPr>
      </w:pPr>
    </w:p>
    <w:p w14:paraId="29EEBD27" w14:textId="77777777" w:rsidR="00B45EFC" w:rsidRPr="009304B5" w:rsidRDefault="00B45EFC" w:rsidP="001720E5">
      <w:pPr>
        <w:jc w:val="center"/>
        <w:rPr>
          <w:b/>
        </w:rPr>
      </w:pPr>
    </w:p>
    <w:p w14:paraId="29EEBD28" w14:textId="77777777" w:rsidR="00B45EFC" w:rsidRPr="009304B5" w:rsidRDefault="00B45EFC" w:rsidP="001720E5">
      <w:pPr>
        <w:jc w:val="center"/>
        <w:rPr>
          <w:b/>
        </w:rPr>
      </w:pPr>
    </w:p>
    <w:p w14:paraId="29EEBD29" w14:textId="77777777" w:rsidR="00B45EFC" w:rsidRPr="009304B5" w:rsidRDefault="00B45EFC" w:rsidP="001720E5">
      <w:pPr>
        <w:jc w:val="center"/>
        <w:rPr>
          <w:b/>
        </w:rPr>
      </w:pPr>
    </w:p>
    <w:p w14:paraId="29EEBD2A" w14:textId="59652979" w:rsidR="00B45EFC" w:rsidRPr="009304B5" w:rsidRDefault="000511B0" w:rsidP="001720E5">
      <w:pPr>
        <w:jc w:val="center"/>
        <w:rPr>
          <w:b/>
        </w:rPr>
      </w:pPr>
      <w:r w:rsidRPr="009304B5">
        <w:rPr>
          <w:b/>
        </w:rPr>
        <w:t>Salacgrīva, 201</w:t>
      </w:r>
      <w:r w:rsidR="0055643C" w:rsidRPr="009304B5">
        <w:rPr>
          <w:b/>
        </w:rPr>
        <w:t>6</w:t>
      </w:r>
    </w:p>
    <w:p w14:paraId="29EEBD2B" w14:textId="77777777" w:rsidR="00E9246E" w:rsidRPr="009304B5" w:rsidRDefault="00E9246E" w:rsidP="001720E5">
      <w:pPr>
        <w:jc w:val="center"/>
        <w:rPr>
          <w:b/>
        </w:rPr>
      </w:pPr>
    </w:p>
    <w:p w14:paraId="4950E0A1" w14:textId="77777777" w:rsidR="00850F14" w:rsidRPr="009304B5" w:rsidRDefault="00850F14" w:rsidP="001720E5">
      <w:pPr>
        <w:jc w:val="center"/>
        <w:rPr>
          <w:b/>
        </w:rPr>
      </w:pPr>
    </w:p>
    <w:p w14:paraId="286898B6" w14:textId="77777777" w:rsidR="00D92C04" w:rsidRPr="009304B5" w:rsidRDefault="00D92C04" w:rsidP="001720E5">
      <w:pPr>
        <w:jc w:val="center"/>
        <w:rPr>
          <w:b/>
        </w:rPr>
      </w:pPr>
    </w:p>
    <w:p w14:paraId="4FB73F01" w14:textId="77777777" w:rsidR="00D92C04" w:rsidRPr="009304B5" w:rsidRDefault="00D92C04" w:rsidP="001720E5">
      <w:pPr>
        <w:jc w:val="center"/>
        <w:rPr>
          <w:b/>
        </w:rPr>
      </w:pPr>
    </w:p>
    <w:p w14:paraId="29EEBD2C" w14:textId="77777777" w:rsidR="001720E5" w:rsidRPr="009304B5" w:rsidRDefault="001720E5" w:rsidP="000511B0">
      <w:r w:rsidRPr="009304B5">
        <w:lastRenderedPageBreak/>
        <w:t>Iepirkums izsludināts, pamatojoties uz Publisko iepirkumu likuma 8.</w:t>
      </w:r>
      <w:r w:rsidR="00A95C54" w:rsidRPr="009304B5">
        <w:rPr>
          <w:vertAlign w:val="superscript"/>
        </w:rPr>
        <w:t>2</w:t>
      </w:r>
      <w:r w:rsidRPr="009304B5">
        <w:t xml:space="preserve"> pantu.</w:t>
      </w:r>
    </w:p>
    <w:p w14:paraId="29EEBD2D" w14:textId="77777777" w:rsidR="001720E5" w:rsidRPr="009304B5" w:rsidRDefault="001720E5" w:rsidP="001720E5">
      <w:pPr>
        <w:rPr>
          <w:b/>
          <w:caps/>
          <w:sz w:val="16"/>
          <w:szCs w:val="16"/>
        </w:rPr>
      </w:pPr>
    </w:p>
    <w:p w14:paraId="29EEBD2E" w14:textId="77777777" w:rsidR="001720E5" w:rsidRPr="009304B5" w:rsidRDefault="001720E5" w:rsidP="001720E5">
      <w:pPr>
        <w:pStyle w:val="Heading2"/>
        <w:numPr>
          <w:ilvl w:val="0"/>
          <w:numId w:val="2"/>
        </w:numPr>
        <w:tabs>
          <w:tab w:val="left" w:pos="360"/>
        </w:tabs>
        <w:ind w:left="540" w:hanging="540"/>
        <w:rPr>
          <w:b/>
          <w:caps/>
          <w:sz w:val="24"/>
        </w:rPr>
      </w:pPr>
      <w:r w:rsidRPr="009304B5">
        <w:rPr>
          <w:b/>
          <w:caps/>
          <w:sz w:val="24"/>
        </w:rPr>
        <w:t>Vispārīga informācija</w:t>
      </w:r>
    </w:p>
    <w:p w14:paraId="7CDF0B68" w14:textId="50ABAAF2" w:rsidR="001C0F07" w:rsidRPr="009304B5" w:rsidRDefault="001C0F07" w:rsidP="001C0F07">
      <w:pPr>
        <w:pStyle w:val="ListParagraph"/>
        <w:numPr>
          <w:ilvl w:val="1"/>
          <w:numId w:val="2"/>
        </w:numPr>
        <w:tabs>
          <w:tab w:val="left" w:pos="540"/>
        </w:tabs>
        <w:spacing w:before="120"/>
        <w:jc w:val="both"/>
        <w:rPr>
          <w:rFonts w:ascii="Times New Roman" w:hAnsi="Times New Roman"/>
          <w:sz w:val="24"/>
          <w:szCs w:val="24"/>
        </w:rPr>
      </w:pPr>
      <w:r w:rsidRPr="009304B5">
        <w:rPr>
          <w:rFonts w:ascii="Times New Roman" w:hAnsi="Times New Roman"/>
          <w:sz w:val="24"/>
          <w:szCs w:val="24"/>
        </w:rPr>
        <w:t>Pasūtītājs</w:t>
      </w:r>
      <w:r w:rsidRPr="009304B5">
        <w:rPr>
          <w:rFonts w:ascii="Times New Roman" w:hAnsi="Times New Roman"/>
          <w:b/>
          <w:sz w:val="24"/>
          <w:szCs w:val="24"/>
        </w:rPr>
        <w:t xml:space="preserve"> – </w:t>
      </w:r>
      <w:r w:rsidRPr="009304B5">
        <w:rPr>
          <w:rFonts w:ascii="Times New Roman" w:hAnsi="Times New Roman"/>
          <w:sz w:val="24"/>
          <w:szCs w:val="24"/>
        </w:rPr>
        <w:t xml:space="preserve">Salacgrīvas novada dome, reģ.Nr.9000059796, Smilšu iela 9, Salacgrīva, LV-4033, tālr.64071973, fakss 64071993, e-pasts </w:t>
      </w:r>
      <w:hyperlink r:id="rId9" w:history="1">
        <w:r w:rsidRPr="009304B5">
          <w:rPr>
            <w:rStyle w:val="Hyperlink"/>
            <w:rFonts w:ascii="Times New Roman" w:hAnsi="Times New Roman"/>
            <w:sz w:val="24"/>
            <w:szCs w:val="24"/>
          </w:rPr>
          <w:t>dome@salacgriva.lv</w:t>
        </w:r>
      </w:hyperlink>
    </w:p>
    <w:p w14:paraId="00D97FF6" w14:textId="77777777" w:rsidR="00E705FF" w:rsidRPr="009304B5" w:rsidRDefault="001C0F07" w:rsidP="00E705FF">
      <w:pPr>
        <w:pStyle w:val="ListParagraph"/>
        <w:numPr>
          <w:ilvl w:val="1"/>
          <w:numId w:val="2"/>
        </w:numPr>
        <w:tabs>
          <w:tab w:val="left" w:pos="540"/>
        </w:tabs>
        <w:spacing w:before="120" w:after="120"/>
        <w:jc w:val="both"/>
        <w:rPr>
          <w:rFonts w:ascii="Times New Roman" w:hAnsi="Times New Roman"/>
          <w:sz w:val="24"/>
          <w:szCs w:val="24"/>
        </w:rPr>
      </w:pPr>
      <w:r w:rsidRPr="009304B5">
        <w:rPr>
          <w:rFonts w:ascii="Times New Roman" w:hAnsi="Times New Roman"/>
          <w:sz w:val="24"/>
          <w:szCs w:val="24"/>
        </w:rPr>
        <w:t>Kontaktpersona</w:t>
      </w:r>
      <w:r w:rsidR="00E705FF" w:rsidRPr="009304B5">
        <w:rPr>
          <w:rFonts w:ascii="Times New Roman" w:hAnsi="Times New Roman"/>
          <w:sz w:val="24"/>
          <w:szCs w:val="24"/>
        </w:rPr>
        <w:t>s:</w:t>
      </w:r>
      <w:r w:rsidRPr="009304B5">
        <w:rPr>
          <w:rFonts w:ascii="Times New Roman" w:hAnsi="Times New Roman"/>
          <w:sz w:val="24"/>
          <w:szCs w:val="24"/>
        </w:rPr>
        <w:t xml:space="preserve"> </w:t>
      </w:r>
    </w:p>
    <w:p w14:paraId="70C79EE8" w14:textId="77777777" w:rsidR="00E705FF" w:rsidRPr="009304B5" w:rsidRDefault="00E705FF" w:rsidP="00E705FF">
      <w:pPr>
        <w:pStyle w:val="ListParagraph"/>
        <w:numPr>
          <w:ilvl w:val="2"/>
          <w:numId w:val="2"/>
        </w:numPr>
        <w:tabs>
          <w:tab w:val="left" w:pos="540"/>
        </w:tabs>
        <w:spacing w:before="120" w:after="120"/>
        <w:jc w:val="both"/>
        <w:rPr>
          <w:rFonts w:ascii="Times New Roman" w:hAnsi="Times New Roman"/>
          <w:sz w:val="24"/>
          <w:szCs w:val="24"/>
        </w:rPr>
      </w:pPr>
      <w:r w:rsidRPr="009304B5">
        <w:rPr>
          <w:rFonts w:ascii="Times New Roman" w:hAnsi="Times New Roman"/>
          <w:sz w:val="24"/>
          <w:szCs w:val="24"/>
        </w:rPr>
        <w:t xml:space="preserve">Par iepirkuma procedūru – Sarma </w:t>
      </w:r>
      <w:proofErr w:type="spellStart"/>
      <w:r w:rsidRPr="009304B5">
        <w:rPr>
          <w:rFonts w:ascii="Times New Roman" w:hAnsi="Times New Roman"/>
          <w:sz w:val="24"/>
          <w:szCs w:val="24"/>
        </w:rPr>
        <w:t>Kacara</w:t>
      </w:r>
      <w:proofErr w:type="spellEnd"/>
      <w:r w:rsidRPr="009304B5">
        <w:rPr>
          <w:rFonts w:ascii="Times New Roman" w:hAnsi="Times New Roman"/>
          <w:sz w:val="24"/>
          <w:szCs w:val="24"/>
        </w:rPr>
        <w:t xml:space="preserve">, Salacgrīvas novada domes projektu vadītāja, tālr.64071982, e-pasts </w:t>
      </w:r>
      <w:hyperlink r:id="rId10" w:history="1">
        <w:r w:rsidRPr="009304B5">
          <w:rPr>
            <w:rStyle w:val="Hyperlink"/>
            <w:rFonts w:ascii="Times New Roman" w:hAnsi="Times New Roman"/>
            <w:sz w:val="24"/>
            <w:szCs w:val="24"/>
          </w:rPr>
          <w:t>sarma.kacara@salacgriva.lv</w:t>
        </w:r>
      </w:hyperlink>
    </w:p>
    <w:p w14:paraId="6A345FF3" w14:textId="6414BDCE" w:rsidR="00E705FF" w:rsidRPr="009304B5" w:rsidRDefault="00E705FF" w:rsidP="00E705FF">
      <w:pPr>
        <w:pStyle w:val="ListParagraph"/>
        <w:numPr>
          <w:ilvl w:val="2"/>
          <w:numId w:val="2"/>
        </w:numPr>
        <w:tabs>
          <w:tab w:val="left" w:pos="540"/>
        </w:tabs>
        <w:spacing w:before="120" w:after="120"/>
        <w:jc w:val="both"/>
        <w:rPr>
          <w:rFonts w:ascii="Times New Roman" w:hAnsi="Times New Roman"/>
          <w:sz w:val="24"/>
          <w:szCs w:val="24"/>
        </w:rPr>
      </w:pPr>
      <w:r w:rsidRPr="009304B5">
        <w:rPr>
          <w:rFonts w:ascii="Times New Roman" w:hAnsi="Times New Roman"/>
          <w:sz w:val="24"/>
          <w:szCs w:val="24"/>
        </w:rPr>
        <w:t xml:space="preserve">Par 1.iepirkuma daļas tehnisko specifikāciju – Antra Paegle, Salacgrīvas novada domes izglītības </w:t>
      </w:r>
      <w:r w:rsidR="00F3605F">
        <w:rPr>
          <w:rFonts w:ascii="Times New Roman" w:hAnsi="Times New Roman"/>
          <w:sz w:val="24"/>
          <w:szCs w:val="24"/>
        </w:rPr>
        <w:t xml:space="preserve">darba </w:t>
      </w:r>
      <w:r w:rsidRPr="009304B5">
        <w:rPr>
          <w:rFonts w:ascii="Times New Roman" w:hAnsi="Times New Roman"/>
          <w:sz w:val="24"/>
          <w:szCs w:val="24"/>
        </w:rPr>
        <w:t>speciāliste</w:t>
      </w:r>
      <w:r w:rsidR="009304B5">
        <w:rPr>
          <w:rFonts w:ascii="Times New Roman" w:hAnsi="Times New Roman"/>
          <w:sz w:val="24"/>
          <w:szCs w:val="24"/>
        </w:rPr>
        <w:t xml:space="preserve">, tālr. 64071973, e-pasts </w:t>
      </w:r>
      <w:hyperlink r:id="rId11" w:history="1">
        <w:r w:rsidR="009304B5" w:rsidRPr="00ED6A47">
          <w:rPr>
            <w:rStyle w:val="Hyperlink"/>
            <w:rFonts w:ascii="Times New Roman" w:hAnsi="Times New Roman"/>
            <w:sz w:val="24"/>
            <w:szCs w:val="24"/>
          </w:rPr>
          <w:t>antra.paegle@salacgriva.lv</w:t>
        </w:r>
      </w:hyperlink>
      <w:r w:rsidR="009304B5">
        <w:rPr>
          <w:rFonts w:ascii="Times New Roman" w:hAnsi="Times New Roman"/>
          <w:sz w:val="24"/>
          <w:szCs w:val="24"/>
        </w:rPr>
        <w:t xml:space="preserve"> </w:t>
      </w:r>
    </w:p>
    <w:p w14:paraId="01F44239" w14:textId="14FE5C0A" w:rsidR="00E705FF" w:rsidRPr="009304B5" w:rsidRDefault="00E705FF" w:rsidP="00E705FF">
      <w:pPr>
        <w:pStyle w:val="ListParagraph"/>
        <w:numPr>
          <w:ilvl w:val="2"/>
          <w:numId w:val="2"/>
        </w:numPr>
        <w:tabs>
          <w:tab w:val="left" w:pos="540"/>
        </w:tabs>
        <w:spacing w:before="120" w:after="120"/>
        <w:jc w:val="both"/>
        <w:rPr>
          <w:rFonts w:ascii="Times New Roman" w:hAnsi="Times New Roman"/>
          <w:sz w:val="24"/>
          <w:szCs w:val="24"/>
        </w:rPr>
      </w:pPr>
      <w:r w:rsidRPr="009304B5">
        <w:rPr>
          <w:rFonts w:ascii="Times New Roman" w:hAnsi="Times New Roman"/>
          <w:sz w:val="24"/>
          <w:szCs w:val="24"/>
        </w:rPr>
        <w:t xml:space="preserve">Par 2.iepirkuma daļas tehnisko specifikāciju – Anita </w:t>
      </w:r>
      <w:proofErr w:type="spellStart"/>
      <w:r w:rsidRPr="009304B5">
        <w:rPr>
          <w:rFonts w:ascii="Times New Roman" w:hAnsi="Times New Roman"/>
          <w:sz w:val="24"/>
          <w:szCs w:val="24"/>
        </w:rPr>
        <w:t>Holma</w:t>
      </w:r>
      <w:proofErr w:type="spellEnd"/>
      <w:r w:rsidRPr="009304B5">
        <w:rPr>
          <w:rFonts w:ascii="Times New Roman" w:hAnsi="Times New Roman"/>
          <w:sz w:val="24"/>
          <w:szCs w:val="24"/>
        </w:rPr>
        <w:t>, Salacgrīvas novada domes sociālā dienesta vadītāja</w:t>
      </w:r>
      <w:r w:rsidR="009304B5">
        <w:rPr>
          <w:rFonts w:ascii="Times New Roman" w:hAnsi="Times New Roman"/>
          <w:sz w:val="24"/>
          <w:szCs w:val="24"/>
        </w:rPr>
        <w:t xml:space="preserve">, tālr. 64071980, e-pasts </w:t>
      </w:r>
      <w:hyperlink r:id="rId12" w:history="1">
        <w:r w:rsidR="009304B5" w:rsidRPr="00ED6A47">
          <w:rPr>
            <w:rStyle w:val="Hyperlink"/>
            <w:rFonts w:ascii="Times New Roman" w:hAnsi="Times New Roman"/>
            <w:sz w:val="24"/>
            <w:szCs w:val="24"/>
          </w:rPr>
          <w:t>anita.holma@salacgriva.lv</w:t>
        </w:r>
      </w:hyperlink>
      <w:r w:rsidR="009304B5">
        <w:rPr>
          <w:rFonts w:ascii="Times New Roman" w:hAnsi="Times New Roman"/>
          <w:sz w:val="24"/>
          <w:szCs w:val="24"/>
        </w:rPr>
        <w:t xml:space="preserve"> </w:t>
      </w:r>
    </w:p>
    <w:p w14:paraId="29EEBD33" w14:textId="0E253ED5" w:rsidR="001720E5" w:rsidRPr="009304B5" w:rsidRDefault="001720E5" w:rsidP="001C0F07">
      <w:pPr>
        <w:pStyle w:val="ListParagraph"/>
        <w:numPr>
          <w:ilvl w:val="1"/>
          <w:numId w:val="2"/>
        </w:numPr>
        <w:tabs>
          <w:tab w:val="left" w:pos="540"/>
        </w:tabs>
        <w:spacing w:before="120"/>
        <w:jc w:val="both"/>
        <w:rPr>
          <w:rFonts w:ascii="Times New Roman" w:hAnsi="Times New Roman"/>
          <w:sz w:val="24"/>
          <w:szCs w:val="24"/>
        </w:rPr>
      </w:pPr>
      <w:r w:rsidRPr="009304B5">
        <w:rPr>
          <w:rFonts w:ascii="Times New Roman" w:hAnsi="Times New Roman"/>
          <w:sz w:val="24"/>
          <w:szCs w:val="24"/>
        </w:rPr>
        <w:t xml:space="preserve">Iepirkuma identifikācijas </w:t>
      </w:r>
      <w:proofErr w:type="spellStart"/>
      <w:r w:rsidRPr="009304B5">
        <w:rPr>
          <w:rFonts w:ascii="Times New Roman" w:hAnsi="Times New Roman"/>
          <w:sz w:val="24"/>
          <w:szCs w:val="24"/>
        </w:rPr>
        <w:t>Nr.SND</w:t>
      </w:r>
      <w:proofErr w:type="spellEnd"/>
      <w:r w:rsidRPr="009304B5">
        <w:rPr>
          <w:rFonts w:ascii="Times New Roman" w:hAnsi="Times New Roman"/>
          <w:sz w:val="24"/>
          <w:szCs w:val="24"/>
        </w:rPr>
        <w:t xml:space="preserve"> 201</w:t>
      </w:r>
      <w:r w:rsidR="004151B7" w:rsidRPr="009304B5">
        <w:rPr>
          <w:rFonts w:ascii="Times New Roman" w:hAnsi="Times New Roman"/>
          <w:sz w:val="24"/>
          <w:szCs w:val="24"/>
        </w:rPr>
        <w:t>6</w:t>
      </w:r>
      <w:r w:rsidRPr="009304B5">
        <w:rPr>
          <w:rFonts w:ascii="Times New Roman" w:hAnsi="Times New Roman"/>
          <w:sz w:val="24"/>
          <w:szCs w:val="24"/>
        </w:rPr>
        <w:t>/</w:t>
      </w:r>
      <w:r w:rsidR="008A0740">
        <w:rPr>
          <w:rFonts w:ascii="Times New Roman" w:hAnsi="Times New Roman"/>
          <w:sz w:val="24"/>
          <w:szCs w:val="24"/>
        </w:rPr>
        <w:t>39</w:t>
      </w:r>
    </w:p>
    <w:p w14:paraId="442CCE27" w14:textId="12C0F8F0" w:rsidR="00FA1F13" w:rsidRPr="009304B5" w:rsidRDefault="00FA1F13" w:rsidP="001C0F07">
      <w:pPr>
        <w:pStyle w:val="ListParagraph"/>
        <w:numPr>
          <w:ilvl w:val="1"/>
          <w:numId w:val="2"/>
        </w:numPr>
        <w:tabs>
          <w:tab w:val="left" w:pos="540"/>
        </w:tabs>
        <w:spacing w:before="120"/>
        <w:jc w:val="both"/>
        <w:rPr>
          <w:rFonts w:ascii="Times New Roman" w:hAnsi="Times New Roman"/>
          <w:sz w:val="24"/>
          <w:szCs w:val="24"/>
        </w:rPr>
      </w:pPr>
      <w:r w:rsidRPr="009304B5">
        <w:rPr>
          <w:rFonts w:ascii="Times New Roman" w:hAnsi="Times New Roman"/>
          <w:sz w:val="24"/>
          <w:szCs w:val="24"/>
        </w:rPr>
        <w:t xml:space="preserve">CPV kods </w:t>
      </w:r>
      <w:r w:rsidR="009304B5">
        <w:rPr>
          <w:rFonts w:ascii="Times New Roman" w:hAnsi="Times New Roman"/>
          <w:sz w:val="24"/>
          <w:szCs w:val="24"/>
        </w:rPr>
        <w:t>15800000</w:t>
      </w:r>
      <w:r w:rsidRPr="009304B5">
        <w:rPr>
          <w:rFonts w:ascii="Times New Roman" w:hAnsi="Times New Roman"/>
          <w:sz w:val="24"/>
          <w:szCs w:val="24"/>
        </w:rPr>
        <w:t>-</w:t>
      </w:r>
      <w:r w:rsidR="009304B5">
        <w:rPr>
          <w:rFonts w:ascii="Times New Roman" w:hAnsi="Times New Roman"/>
          <w:sz w:val="24"/>
          <w:szCs w:val="24"/>
        </w:rPr>
        <w:t>6</w:t>
      </w:r>
      <w:r w:rsidRPr="009304B5">
        <w:rPr>
          <w:rFonts w:ascii="Times New Roman" w:hAnsi="Times New Roman"/>
          <w:sz w:val="24"/>
          <w:szCs w:val="24"/>
        </w:rPr>
        <w:t xml:space="preserve"> – </w:t>
      </w:r>
      <w:r w:rsidR="009304B5">
        <w:rPr>
          <w:rFonts w:ascii="Times New Roman" w:hAnsi="Times New Roman"/>
          <w:sz w:val="24"/>
          <w:szCs w:val="24"/>
        </w:rPr>
        <w:t>dažādi pārtikas produkti</w:t>
      </w:r>
    </w:p>
    <w:p w14:paraId="29EEBD34" w14:textId="77777777" w:rsidR="00B71C48" w:rsidRPr="009304B5" w:rsidRDefault="00B71C48" w:rsidP="00B71C48">
      <w:pPr>
        <w:tabs>
          <w:tab w:val="left" w:pos="540"/>
        </w:tabs>
        <w:spacing w:before="120"/>
        <w:ind w:left="720"/>
        <w:jc w:val="both"/>
      </w:pPr>
    </w:p>
    <w:p w14:paraId="29EEBD35" w14:textId="77777777" w:rsidR="001720E5" w:rsidRPr="009304B5" w:rsidRDefault="001720E5" w:rsidP="00704F81">
      <w:pPr>
        <w:numPr>
          <w:ilvl w:val="0"/>
          <w:numId w:val="3"/>
        </w:numPr>
        <w:tabs>
          <w:tab w:val="left" w:pos="540"/>
        </w:tabs>
        <w:jc w:val="center"/>
        <w:rPr>
          <w:b/>
          <w:caps/>
        </w:rPr>
      </w:pPr>
      <w:r w:rsidRPr="009304B5">
        <w:rPr>
          <w:b/>
          <w:caps/>
        </w:rPr>
        <w:t>Informācija par iepirkuma priekšmetu</w:t>
      </w:r>
    </w:p>
    <w:p w14:paraId="4C12A8CE" w14:textId="4110B893" w:rsidR="00E52170" w:rsidRDefault="00E52170" w:rsidP="00AE0CC0">
      <w:pPr>
        <w:numPr>
          <w:ilvl w:val="1"/>
          <w:numId w:val="3"/>
        </w:numPr>
        <w:tabs>
          <w:tab w:val="left" w:pos="540"/>
        </w:tabs>
        <w:spacing w:before="120" w:after="60"/>
        <w:jc w:val="both"/>
      </w:pPr>
      <w:bookmarkStart w:id="0" w:name="_Toc59334726"/>
      <w:bookmarkStart w:id="1" w:name="_Toc61422129"/>
      <w:r w:rsidRPr="009304B5">
        <w:t xml:space="preserve">Iepirkuma priekšmets – </w:t>
      </w:r>
      <w:r w:rsidR="00C25E82">
        <w:t>Ziemassvētku saldumu paciņu piegāde – sadalīts daļās:</w:t>
      </w:r>
    </w:p>
    <w:p w14:paraId="48DF5A1D" w14:textId="30CF1579" w:rsidR="00AE0CC0" w:rsidRPr="00AE0CC0" w:rsidRDefault="00C25E82" w:rsidP="00AE0CC0">
      <w:pPr>
        <w:pStyle w:val="ListParagraph"/>
        <w:numPr>
          <w:ilvl w:val="2"/>
          <w:numId w:val="3"/>
        </w:numPr>
        <w:tabs>
          <w:tab w:val="left" w:pos="540"/>
        </w:tabs>
        <w:spacing w:before="120" w:after="60"/>
        <w:jc w:val="both"/>
        <w:rPr>
          <w:rFonts w:ascii="Times New Roman" w:hAnsi="Times New Roman"/>
          <w:sz w:val="24"/>
          <w:szCs w:val="24"/>
        </w:rPr>
      </w:pPr>
      <w:r w:rsidRPr="00AE0CC0">
        <w:rPr>
          <w:rFonts w:ascii="Times New Roman" w:hAnsi="Times New Roman"/>
          <w:sz w:val="24"/>
          <w:szCs w:val="24"/>
        </w:rPr>
        <w:t xml:space="preserve">1.iepirkuma daļa – </w:t>
      </w:r>
      <w:r w:rsidR="00AE0CC0" w:rsidRPr="00AE0CC0">
        <w:rPr>
          <w:rFonts w:ascii="Times New Roman" w:hAnsi="Times New Roman"/>
          <w:sz w:val="24"/>
          <w:szCs w:val="24"/>
        </w:rPr>
        <w:t>510</w:t>
      </w:r>
      <w:r w:rsidR="00444160">
        <w:rPr>
          <w:rFonts w:ascii="Times New Roman" w:hAnsi="Times New Roman"/>
          <w:sz w:val="24"/>
          <w:szCs w:val="24"/>
        </w:rPr>
        <w:t xml:space="preserve"> gab.</w:t>
      </w:r>
      <w:r w:rsidR="00AE0CC0" w:rsidRPr="00AE0CC0">
        <w:rPr>
          <w:rFonts w:ascii="Times New Roman" w:hAnsi="Times New Roman"/>
          <w:sz w:val="24"/>
          <w:szCs w:val="24"/>
        </w:rPr>
        <w:t xml:space="preserve"> </w:t>
      </w:r>
      <w:r w:rsidRPr="00AE0CC0">
        <w:rPr>
          <w:rFonts w:ascii="Times New Roman" w:hAnsi="Times New Roman"/>
          <w:sz w:val="24"/>
          <w:szCs w:val="24"/>
        </w:rPr>
        <w:t>Ziemassvētku paciņu piegāde Salacgrīvas novad</w:t>
      </w:r>
      <w:r w:rsidR="00AE0CC0" w:rsidRPr="00AE0CC0">
        <w:rPr>
          <w:rFonts w:ascii="Times New Roman" w:hAnsi="Times New Roman"/>
          <w:sz w:val="24"/>
          <w:szCs w:val="24"/>
        </w:rPr>
        <w:t>a izglītības iestāžu vajadzībām;</w:t>
      </w:r>
    </w:p>
    <w:p w14:paraId="3AFB2BC2" w14:textId="6D0C63B2" w:rsidR="00C25E82" w:rsidRPr="00AE0CC0" w:rsidRDefault="00C25E82" w:rsidP="00AE0CC0">
      <w:pPr>
        <w:pStyle w:val="ListParagraph"/>
        <w:numPr>
          <w:ilvl w:val="2"/>
          <w:numId w:val="3"/>
        </w:numPr>
        <w:tabs>
          <w:tab w:val="left" w:pos="540"/>
          <w:tab w:val="num" w:pos="720"/>
        </w:tabs>
        <w:spacing w:before="120" w:after="60" w:line="240" w:lineRule="auto"/>
        <w:jc w:val="both"/>
        <w:rPr>
          <w:rFonts w:ascii="Times New Roman" w:hAnsi="Times New Roman"/>
          <w:sz w:val="24"/>
          <w:szCs w:val="24"/>
        </w:rPr>
      </w:pPr>
      <w:r w:rsidRPr="00AE0CC0">
        <w:rPr>
          <w:rFonts w:ascii="Times New Roman" w:hAnsi="Times New Roman"/>
          <w:sz w:val="24"/>
          <w:szCs w:val="24"/>
        </w:rPr>
        <w:t xml:space="preserve">2.iepirkuma daļa – </w:t>
      </w:r>
      <w:r w:rsidR="00AE0CC0" w:rsidRPr="00AE0CC0">
        <w:rPr>
          <w:rFonts w:ascii="Times New Roman" w:hAnsi="Times New Roman"/>
          <w:sz w:val="24"/>
          <w:szCs w:val="24"/>
        </w:rPr>
        <w:t>715</w:t>
      </w:r>
      <w:r w:rsidR="00444160">
        <w:rPr>
          <w:rFonts w:ascii="Times New Roman" w:hAnsi="Times New Roman"/>
          <w:sz w:val="24"/>
          <w:szCs w:val="24"/>
        </w:rPr>
        <w:t xml:space="preserve"> gab.</w:t>
      </w:r>
      <w:r w:rsidR="00AE0CC0" w:rsidRPr="00AE0CC0">
        <w:rPr>
          <w:rFonts w:ascii="Times New Roman" w:hAnsi="Times New Roman"/>
          <w:sz w:val="24"/>
          <w:szCs w:val="24"/>
        </w:rPr>
        <w:t xml:space="preserve"> Ziemassvētku paciņu piegāde Salacgrīvas novada domes Sociālā dienesta vajadzībām.</w:t>
      </w:r>
    </w:p>
    <w:p w14:paraId="064C68B9" w14:textId="77777777" w:rsidR="00C25E82" w:rsidRPr="009615F7" w:rsidRDefault="00C25E82" w:rsidP="00AE0CC0">
      <w:pPr>
        <w:numPr>
          <w:ilvl w:val="1"/>
          <w:numId w:val="3"/>
        </w:numPr>
        <w:tabs>
          <w:tab w:val="left" w:pos="540"/>
        </w:tabs>
        <w:spacing w:before="120" w:after="60"/>
        <w:jc w:val="both"/>
      </w:pPr>
      <w:r w:rsidRPr="009615F7">
        <w:t>Pretendents var iesniegt piedāvājumu par vienu vai vairākām daļām.</w:t>
      </w:r>
    </w:p>
    <w:p w14:paraId="28930B50" w14:textId="4F5D98F3" w:rsidR="001C0F07" w:rsidRPr="009304B5" w:rsidRDefault="00E52170" w:rsidP="00A26568">
      <w:pPr>
        <w:numPr>
          <w:ilvl w:val="1"/>
          <w:numId w:val="3"/>
        </w:numPr>
        <w:tabs>
          <w:tab w:val="left" w:pos="540"/>
        </w:tabs>
        <w:spacing w:before="120"/>
        <w:jc w:val="both"/>
        <w:rPr>
          <w:color w:val="FF0000"/>
        </w:rPr>
      </w:pPr>
      <w:r w:rsidRPr="009304B5">
        <w:t>Paredzamās līguma izpildes vieta</w:t>
      </w:r>
      <w:r w:rsidR="00DA540A" w:rsidRPr="009304B5">
        <w:t xml:space="preserve"> – </w:t>
      </w:r>
      <w:r w:rsidR="00A26568" w:rsidRPr="009304B5">
        <w:t>Smilšu iela 9, Salacgrīva</w:t>
      </w:r>
    </w:p>
    <w:p w14:paraId="17407AE9" w14:textId="77777777" w:rsidR="00E75EDB" w:rsidRDefault="00E52170" w:rsidP="00E52170">
      <w:pPr>
        <w:numPr>
          <w:ilvl w:val="1"/>
          <w:numId w:val="3"/>
        </w:numPr>
        <w:tabs>
          <w:tab w:val="left" w:pos="540"/>
        </w:tabs>
        <w:spacing w:before="120"/>
        <w:jc w:val="both"/>
      </w:pPr>
      <w:r w:rsidRPr="009304B5">
        <w:t xml:space="preserve">Paredzamais līguma izpildes </w:t>
      </w:r>
      <w:r w:rsidR="00D044A7" w:rsidRPr="009304B5">
        <w:t>laiks –</w:t>
      </w:r>
      <w:r w:rsidR="003560AD" w:rsidRPr="009304B5">
        <w:t xml:space="preserve"> </w:t>
      </w:r>
      <w:r w:rsidR="00E75EDB" w:rsidRPr="008A0740">
        <w:t>līdz 2016.gada 9.decembrim</w:t>
      </w:r>
    </w:p>
    <w:p w14:paraId="72AA9D76" w14:textId="6F66BCB7" w:rsidR="000057F4" w:rsidRPr="009304B5" w:rsidRDefault="00E75EDB" w:rsidP="00E52170">
      <w:pPr>
        <w:numPr>
          <w:ilvl w:val="1"/>
          <w:numId w:val="3"/>
        </w:numPr>
        <w:tabs>
          <w:tab w:val="left" w:pos="540"/>
        </w:tabs>
        <w:spacing w:before="120"/>
        <w:jc w:val="both"/>
      </w:pPr>
      <w:r>
        <w:t>T</w:t>
      </w:r>
      <w:r w:rsidR="00E52170" w:rsidRPr="009304B5">
        <w:t>ehniskā specifikācija 1.pielikumā</w:t>
      </w:r>
    </w:p>
    <w:p w14:paraId="29EEBD99" w14:textId="6776CDDF" w:rsidR="001720E5" w:rsidRPr="009304B5" w:rsidRDefault="003A753F" w:rsidP="00AC0D00">
      <w:pPr>
        <w:numPr>
          <w:ilvl w:val="1"/>
          <w:numId w:val="3"/>
        </w:numPr>
        <w:tabs>
          <w:tab w:val="left" w:pos="540"/>
        </w:tabs>
        <w:spacing w:before="120"/>
        <w:jc w:val="both"/>
      </w:pPr>
      <w:r w:rsidRPr="009304B5">
        <w:t xml:space="preserve">Visi </w:t>
      </w:r>
      <w:proofErr w:type="gramStart"/>
      <w:r w:rsidRPr="009304B5">
        <w:t>jautājumi</w:t>
      </w:r>
      <w:proofErr w:type="gramEnd"/>
      <w:r w:rsidRPr="009304B5">
        <w:t xml:space="preserve"> par iepirkuma priekšmetu un piedāvājumu iesniegšanas kārtību adresējami nolikuma 1.2.punktā minētaj</w:t>
      </w:r>
      <w:r w:rsidR="00E75EDB">
        <w:t>ām</w:t>
      </w:r>
      <w:r w:rsidR="003560AD" w:rsidRPr="009304B5">
        <w:t xml:space="preserve"> kontaktperson</w:t>
      </w:r>
      <w:r w:rsidR="00E75EDB">
        <w:t>ām</w:t>
      </w:r>
      <w:r w:rsidRPr="009304B5">
        <w:t xml:space="preserve"> un nosūtāmi laikus, lai pasūtītājs varētu sniegt atbildi ne vēlāk kā </w:t>
      </w:r>
      <w:r w:rsidR="000057F4" w:rsidRPr="009304B5">
        <w:t>trīs</w:t>
      </w:r>
      <w:r w:rsidRPr="009304B5">
        <w:t xml:space="preserve"> dienas pirms piedāvājumu iesniegšanas termiņa beigām.</w:t>
      </w:r>
      <w:bookmarkEnd w:id="0"/>
      <w:bookmarkEnd w:id="1"/>
    </w:p>
    <w:p w14:paraId="29EEBD9B" w14:textId="77777777" w:rsidR="00A95C54" w:rsidRPr="009304B5" w:rsidRDefault="00A95C54" w:rsidP="001720E5">
      <w:pPr>
        <w:tabs>
          <w:tab w:val="left" w:pos="540"/>
        </w:tabs>
        <w:ind w:left="567"/>
        <w:jc w:val="both"/>
      </w:pPr>
    </w:p>
    <w:p w14:paraId="29EEBD9D" w14:textId="724C1AF9" w:rsidR="001720E5" w:rsidRPr="009304B5" w:rsidRDefault="001720E5" w:rsidP="00AC0D00">
      <w:pPr>
        <w:numPr>
          <w:ilvl w:val="0"/>
          <w:numId w:val="3"/>
        </w:numPr>
        <w:tabs>
          <w:tab w:val="left" w:pos="540"/>
        </w:tabs>
        <w:ind w:left="540" w:hanging="540"/>
        <w:jc w:val="center"/>
        <w:rPr>
          <w:b/>
          <w:caps/>
        </w:rPr>
      </w:pPr>
      <w:r w:rsidRPr="009304B5">
        <w:rPr>
          <w:b/>
          <w:caps/>
        </w:rPr>
        <w:t>Informācija par piedāvājumu</w:t>
      </w:r>
    </w:p>
    <w:p w14:paraId="29EEBD9E" w14:textId="4D8C753B" w:rsidR="001720E5" w:rsidRPr="009304B5" w:rsidRDefault="001720E5" w:rsidP="00AC0D00">
      <w:pPr>
        <w:numPr>
          <w:ilvl w:val="1"/>
          <w:numId w:val="3"/>
        </w:numPr>
        <w:tabs>
          <w:tab w:val="left" w:pos="540"/>
        </w:tabs>
        <w:spacing w:before="60" w:after="60"/>
        <w:jc w:val="both"/>
      </w:pPr>
      <w:r w:rsidRPr="009304B5">
        <w:t xml:space="preserve">Piedāvājuma iesniegšanas termiņš – </w:t>
      </w:r>
      <w:r w:rsidRPr="009304B5">
        <w:rPr>
          <w:b/>
        </w:rPr>
        <w:t>20</w:t>
      </w:r>
      <w:r w:rsidR="004D3191" w:rsidRPr="009304B5">
        <w:rPr>
          <w:b/>
        </w:rPr>
        <w:t>1</w:t>
      </w:r>
      <w:r w:rsidR="0055643C" w:rsidRPr="009304B5">
        <w:rPr>
          <w:b/>
        </w:rPr>
        <w:t>6</w:t>
      </w:r>
      <w:r w:rsidRPr="009304B5">
        <w:rPr>
          <w:b/>
        </w:rPr>
        <w:t>.gada</w:t>
      </w:r>
      <w:bookmarkStart w:id="2" w:name="OLE_LINK1"/>
      <w:r w:rsidR="00CC5AFC" w:rsidRPr="009304B5">
        <w:rPr>
          <w:b/>
        </w:rPr>
        <w:t xml:space="preserve"> </w:t>
      </w:r>
      <w:r w:rsidR="007C261E">
        <w:rPr>
          <w:b/>
        </w:rPr>
        <w:t>15</w:t>
      </w:r>
      <w:r w:rsidR="0081677B" w:rsidRPr="009304B5">
        <w:rPr>
          <w:b/>
        </w:rPr>
        <w:t>.</w:t>
      </w:r>
      <w:r w:rsidR="00E75EDB">
        <w:rPr>
          <w:b/>
        </w:rPr>
        <w:t>novembris</w:t>
      </w:r>
      <w:r w:rsidR="0081677B" w:rsidRPr="009304B5">
        <w:rPr>
          <w:b/>
        </w:rPr>
        <w:t xml:space="preserve"> </w:t>
      </w:r>
      <w:bookmarkStart w:id="3" w:name="_GoBack"/>
      <w:bookmarkEnd w:id="2"/>
      <w:bookmarkEnd w:id="3"/>
      <w:r w:rsidRPr="009304B5">
        <w:rPr>
          <w:b/>
        </w:rPr>
        <w:t>plkst.1</w:t>
      </w:r>
      <w:r w:rsidR="000E5BBD" w:rsidRPr="009304B5">
        <w:rPr>
          <w:b/>
        </w:rPr>
        <w:t>2</w:t>
      </w:r>
      <w:r w:rsidR="007C261E">
        <w:rPr>
          <w:b/>
        </w:rPr>
        <w:t>:</w:t>
      </w:r>
      <w:r w:rsidR="004D3191" w:rsidRPr="009304B5">
        <w:rPr>
          <w:b/>
        </w:rPr>
        <w:t>00</w:t>
      </w:r>
    </w:p>
    <w:p w14:paraId="29EEBD9F" w14:textId="77777777" w:rsidR="001720E5" w:rsidRPr="009304B5" w:rsidRDefault="001720E5" w:rsidP="00AC0D00">
      <w:pPr>
        <w:numPr>
          <w:ilvl w:val="1"/>
          <w:numId w:val="3"/>
        </w:numPr>
        <w:tabs>
          <w:tab w:val="left" w:pos="540"/>
        </w:tabs>
        <w:spacing w:before="60" w:after="60"/>
        <w:jc w:val="both"/>
      </w:pPr>
      <w:r w:rsidRPr="009304B5">
        <w:t>Piedāvājuma iesniegšanas vieta – Salacgrīvas novada dome, Smilšu iela 9, Salacgrīva, LV-4033.</w:t>
      </w:r>
    </w:p>
    <w:p w14:paraId="29EEBDA0" w14:textId="77777777" w:rsidR="001720E5" w:rsidRPr="009304B5" w:rsidRDefault="001720E5" w:rsidP="00AC0D00">
      <w:pPr>
        <w:numPr>
          <w:ilvl w:val="1"/>
          <w:numId w:val="3"/>
        </w:numPr>
        <w:tabs>
          <w:tab w:val="left" w:pos="540"/>
        </w:tabs>
        <w:spacing w:before="60" w:after="60"/>
        <w:jc w:val="both"/>
      </w:pPr>
      <w:r w:rsidRPr="009304B5">
        <w:t>Piedāvājumi var tikt iesniegti personīgi vai nosūtīti pa pastu. Ja pretendents izvēlas piedāvājumu nosūtīt pa pastu, tad visu atbildību par iespējamu pasta sūtījumu aizkavēšanos vai citiem apstākļiem, kas var traucēt piedāvājuma savlaicīgu nogādāšanu norādītajā adresē, uzņemas pretendents.</w:t>
      </w:r>
    </w:p>
    <w:p w14:paraId="29EEBDA1" w14:textId="4D6C447E" w:rsidR="001720E5" w:rsidRPr="009304B5" w:rsidRDefault="001720E5" w:rsidP="00AC0D00">
      <w:pPr>
        <w:numPr>
          <w:ilvl w:val="1"/>
          <w:numId w:val="3"/>
        </w:numPr>
        <w:tabs>
          <w:tab w:val="left" w:pos="540"/>
        </w:tabs>
        <w:spacing w:before="60" w:after="60"/>
        <w:jc w:val="both"/>
      </w:pPr>
      <w:r w:rsidRPr="009304B5">
        <w:t xml:space="preserve">Piedāvājumi, kas iesniegti pēc piedāvājuma iesniegšanas beigu termiņa – </w:t>
      </w:r>
      <w:r w:rsidR="002F0AAE" w:rsidRPr="009304B5">
        <w:rPr>
          <w:b/>
        </w:rPr>
        <w:t>201</w:t>
      </w:r>
      <w:r w:rsidR="0055643C" w:rsidRPr="009304B5">
        <w:rPr>
          <w:b/>
        </w:rPr>
        <w:t>6</w:t>
      </w:r>
      <w:r w:rsidR="002F0AAE" w:rsidRPr="009304B5">
        <w:rPr>
          <w:b/>
        </w:rPr>
        <w:t>.</w:t>
      </w:r>
      <w:r w:rsidR="000E5BBD" w:rsidRPr="009304B5">
        <w:rPr>
          <w:b/>
        </w:rPr>
        <w:t>g</w:t>
      </w:r>
      <w:r w:rsidR="001C0F07" w:rsidRPr="009304B5">
        <w:rPr>
          <w:b/>
        </w:rPr>
        <w:t>ada</w:t>
      </w:r>
      <w:r w:rsidR="000E5BBD" w:rsidRPr="009304B5">
        <w:rPr>
          <w:b/>
        </w:rPr>
        <w:t xml:space="preserve"> </w:t>
      </w:r>
      <w:r w:rsidR="007C261E">
        <w:rPr>
          <w:b/>
        </w:rPr>
        <w:t>15</w:t>
      </w:r>
      <w:r w:rsidR="0081677B" w:rsidRPr="009304B5">
        <w:rPr>
          <w:b/>
        </w:rPr>
        <w:t>.</w:t>
      </w:r>
      <w:r w:rsidR="00E75EDB">
        <w:rPr>
          <w:b/>
        </w:rPr>
        <w:t>novembris</w:t>
      </w:r>
      <w:r w:rsidR="0081677B" w:rsidRPr="009304B5">
        <w:rPr>
          <w:b/>
        </w:rPr>
        <w:t xml:space="preserve"> </w:t>
      </w:r>
      <w:r w:rsidR="002F0AAE" w:rsidRPr="009304B5">
        <w:rPr>
          <w:b/>
        </w:rPr>
        <w:t>plkst</w:t>
      </w:r>
      <w:r w:rsidR="00276FC6" w:rsidRPr="009304B5">
        <w:rPr>
          <w:b/>
        </w:rPr>
        <w:t>.1</w:t>
      </w:r>
      <w:r w:rsidR="000E5BBD" w:rsidRPr="009304B5">
        <w:rPr>
          <w:b/>
        </w:rPr>
        <w:t>2</w:t>
      </w:r>
      <w:r w:rsidR="007C261E">
        <w:rPr>
          <w:b/>
        </w:rPr>
        <w:t>:</w:t>
      </w:r>
      <w:r w:rsidR="00276FC6" w:rsidRPr="009304B5">
        <w:rPr>
          <w:b/>
        </w:rPr>
        <w:t>00</w:t>
      </w:r>
      <w:r w:rsidRPr="009304B5">
        <w:t>, netiks vērtēti un tiks neatvērt</w:t>
      </w:r>
      <w:r w:rsidR="00B036D2" w:rsidRPr="009304B5">
        <w:t>ā</w:t>
      </w:r>
      <w:r w:rsidRPr="009304B5">
        <w:t xml:space="preserve"> veidā nosūtīti atpakaļ iesniedzējam.</w:t>
      </w:r>
    </w:p>
    <w:p w14:paraId="29EEBDA3" w14:textId="77777777" w:rsidR="001720E5" w:rsidRPr="009304B5" w:rsidRDefault="001720E5" w:rsidP="00AC0D00">
      <w:pPr>
        <w:numPr>
          <w:ilvl w:val="1"/>
          <w:numId w:val="3"/>
        </w:numPr>
        <w:tabs>
          <w:tab w:val="left" w:pos="540"/>
        </w:tabs>
        <w:spacing w:before="60" w:after="60"/>
        <w:jc w:val="both"/>
        <w:rPr>
          <w:b/>
        </w:rPr>
      </w:pPr>
      <w:r w:rsidRPr="009304B5">
        <w:rPr>
          <w:b/>
        </w:rPr>
        <w:t>Piedāvājuma noformējuma prasības</w:t>
      </w:r>
    </w:p>
    <w:p w14:paraId="29EEBDA5" w14:textId="1FE25454" w:rsidR="001B3863" w:rsidRPr="009304B5" w:rsidRDefault="001720E5" w:rsidP="00AC0D00">
      <w:pPr>
        <w:numPr>
          <w:ilvl w:val="2"/>
          <w:numId w:val="3"/>
        </w:numPr>
        <w:tabs>
          <w:tab w:val="left" w:pos="540"/>
        </w:tabs>
        <w:spacing w:before="60" w:after="60"/>
        <w:jc w:val="both"/>
      </w:pPr>
      <w:r w:rsidRPr="009304B5">
        <w:t>Piedāvājums iesniedzams aizlīmētā aploksnē ar norādi:</w:t>
      </w:r>
    </w:p>
    <w:p w14:paraId="29EEBDA6" w14:textId="77777777" w:rsidR="001720E5" w:rsidRPr="009304B5" w:rsidRDefault="001720E5" w:rsidP="001720E5">
      <w:pPr>
        <w:jc w:val="center"/>
        <w:rPr>
          <w:b/>
        </w:rPr>
      </w:pPr>
      <w:r w:rsidRPr="009304B5">
        <w:rPr>
          <w:b/>
        </w:rPr>
        <w:t>Salacgrīvas novada domes iepirkumu komisijai</w:t>
      </w:r>
    </w:p>
    <w:p w14:paraId="29EEBDA7" w14:textId="77777777" w:rsidR="001720E5" w:rsidRPr="009304B5" w:rsidRDefault="001720E5" w:rsidP="001720E5">
      <w:pPr>
        <w:jc w:val="center"/>
        <w:rPr>
          <w:b/>
        </w:rPr>
      </w:pPr>
      <w:r w:rsidRPr="009304B5">
        <w:rPr>
          <w:b/>
        </w:rPr>
        <w:t xml:space="preserve">Piedāvājums </w:t>
      </w:r>
      <w:r w:rsidR="00AD2ECC" w:rsidRPr="009304B5">
        <w:rPr>
          <w:b/>
        </w:rPr>
        <w:t>iepirkumam</w:t>
      </w:r>
    </w:p>
    <w:p w14:paraId="29EEBDA8" w14:textId="43F3C96B" w:rsidR="001720E5" w:rsidRPr="009304B5" w:rsidRDefault="001720E5" w:rsidP="001720E5">
      <w:pPr>
        <w:jc w:val="center"/>
        <w:rPr>
          <w:b/>
        </w:rPr>
      </w:pPr>
      <w:r w:rsidRPr="009304B5">
        <w:rPr>
          <w:b/>
        </w:rPr>
        <w:t xml:space="preserve"> „</w:t>
      </w:r>
      <w:r w:rsidR="00E75EDB">
        <w:rPr>
          <w:b/>
        </w:rPr>
        <w:t>Ziemassvētku saldumu paciņu</w:t>
      </w:r>
      <w:r w:rsidR="0081677B" w:rsidRPr="009304B5">
        <w:rPr>
          <w:b/>
        </w:rPr>
        <w:t xml:space="preserve"> </w:t>
      </w:r>
      <w:r w:rsidR="00E75EDB">
        <w:rPr>
          <w:b/>
        </w:rPr>
        <w:t>p</w:t>
      </w:r>
      <w:r w:rsidR="0081677B" w:rsidRPr="009304B5">
        <w:rPr>
          <w:b/>
        </w:rPr>
        <w:t>iegāde</w:t>
      </w:r>
      <w:r w:rsidRPr="009304B5">
        <w:rPr>
          <w:b/>
        </w:rPr>
        <w:t>”</w:t>
      </w:r>
    </w:p>
    <w:p w14:paraId="29EEBDA9" w14:textId="2FCBA4E2" w:rsidR="001720E5" w:rsidRPr="009304B5" w:rsidRDefault="001720E5" w:rsidP="001720E5">
      <w:pPr>
        <w:jc w:val="center"/>
        <w:rPr>
          <w:b/>
        </w:rPr>
      </w:pPr>
      <w:r w:rsidRPr="009304B5">
        <w:rPr>
          <w:b/>
        </w:rPr>
        <w:t xml:space="preserve">Identifikācijas </w:t>
      </w:r>
      <w:proofErr w:type="spellStart"/>
      <w:r w:rsidRPr="009304B5">
        <w:rPr>
          <w:b/>
        </w:rPr>
        <w:t>Nr.SND</w:t>
      </w:r>
      <w:proofErr w:type="spellEnd"/>
      <w:r w:rsidRPr="009304B5">
        <w:rPr>
          <w:b/>
        </w:rPr>
        <w:t xml:space="preserve"> 20</w:t>
      </w:r>
      <w:r w:rsidR="00AD2ECC" w:rsidRPr="009304B5">
        <w:rPr>
          <w:b/>
        </w:rPr>
        <w:t>1</w:t>
      </w:r>
      <w:r w:rsidR="0055643C" w:rsidRPr="009304B5">
        <w:rPr>
          <w:b/>
        </w:rPr>
        <w:t>6/</w:t>
      </w:r>
      <w:r w:rsidR="008A0740">
        <w:rPr>
          <w:b/>
        </w:rPr>
        <w:t>39</w:t>
      </w:r>
    </w:p>
    <w:p w14:paraId="29EEBDAA" w14:textId="77777777" w:rsidR="001720E5" w:rsidRPr="009304B5" w:rsidRDefault="001720E5" w:rsidP="001720E5">
      <w:pPr>
        <w:jc w:val="center"/>
      </w:pPr>
      <w:r w:rsidRPr="009304B5">
        <w:t>Uz aploksnes jānorāda pretendenta nosaukums</w:t>
      </w:r>
    </w:p>
    <w:p w14:paraId="29EEBDAB" w14:textId="77777777" w:rsidR="001720E5" w:rsidRPr="009304B5" w:rsidRDefault="001720E5" w:rsidP="00704F81">
      <w:pPr>
        <w:numPr>
          <w:ilvl w:val="2"/>
          <w:numId w:val="3"/>
        </w:numPr>
        <w:spacing w:before="120"/>
        <w:jc w:val="both"/>
      </w:pPr>
      <w:r w:rsidRPr="009304B5">
        <w:t>Piedāvājumam</w:t>
      </w:r>
      <w:r w:rsidR="00532EA4" w:rsidRPr="009304B5">
        <w:t xml:space="preserve"> pilnībā</w:t>
      </w:r>
      <w:r w:rsidRPr="009304B5">
        <w:t xml:space="preserve"> jāatbilst tehniskajai specifikācijai (1.pielikums).</w:t>
      </w:r>
    </w:p>
    <w:p w14:paraId="29EEBDAC" w14:textId="77777777" w:rsidR="001720E5" w:rsidRPr="009304B5" w:rsidRDefault="001720E5" w:rsidP="00704F81">
      <w:pPr>
        <w:numPr>
          <w:ilvl w:val="2"/>
          <w:numId w:val="3"/>
        </w:numPr>
        <w:spacing w:before="120"/>
        <w:jc w:val="both"/>
      </w:pPr>
      <w:r w:rsidRPr="009304B5">
        <w:lastRenderedPageBreak/>
        <w:t xml:space="preserve">Piedāvājums jāsagatavo latviešu valodā saskaņā ar pievienoto pieteikuma (2.pielikums) un finanšu piedāvājuma formu (3.pielikums). Pieteikumam jāpievieno </w:t>
      </w:r>
      <w:r w:rsidR="001823ED" w:rsidRPr="009304B5">
        <w:t xml:space="preserve">nolikuma </w:t>
      </w:r>
      <w:r w:rsidRPr="009304B5">
        <w:t>5.punktā prasītie dokumenti.</w:t>
      </w:r>
    </w:p>
    <w:p w14:paraId="29EEBDAD" w14:textId="77777777" w:rsidR="001720E5" w:rsidRPr="009304B5" w:rsidRDefault="001720E5" w:rsidP="00704F81">
      <w:pPr>
        <w:numPr>
          <w:ilvl w:val="1"/>
          <w:numId w:val="3"/>
        </w:numPr>
        <w:spacing w:before="120"/>
        <w:jc w:val="both"/>
      </w:pPr>
      <w:r w:rsidRPr="009304B5">
        <w:t>Pēc piedāvājumu iesniegšanas termiņa beigām pretendents nevar savu piedāvājumu grozīt.</w:t>
      </w:r>
    </w:p>
    <w:p w14:paraId="29EEBDAE" w14:textId="77777777" w:rsidR="001720E5" w:rsidRPr="009304B5" w:rsidRDefault="001720E5" w:rsidP="001720E5">
      <w:pPr>
        <w:tabs>
          <w:tab w:val="left" w:pos="540"/>
        </w:tabs>
        <w:ind w:left="567"/>
        <w:jc w:val="both"/>
      </w:pPr>
    </w:p>
    <w:p w14:paraId="53E2F0B2" w14:textId="77777777" w:rsidR="001C0F07" w:rsidRPr="009304B5" w:rsidRDefault="001C0F07" w:rsidP="001720E5">
      <w:pPr>
        <w:tabs>
          <w:tab w:val="left" w:pos="540"/>
        </w:tabs>
        <w:ind w:left="567"/>
        <w:jc w:val="both"/>
      </w:pPr>
    </w:p>
    <w:p w14:paraId="29EEBDAF" w14:textId="77777777" w:rsidR="001720E5" w:rsidRPr="009304B5" w:rsidRDefault="001720E5" w:rsidP="00704F81">
      <w:pPr>
        <w:numPr>
          <w:ilvl w:val="0"/>
          <w:numId w:val="3"/>
        </w:numPr>
        <w:tabs>
          <w:tab w:val="left" w:pos="540"/>
        </w:tabs>
        <w:ind w:left="540" w:hanging="540"/>
        <w:jc w:val="center"/>
        <w:rPr>
          <w:b/>
          <w:spacing w:val="10"/>
        </w:rPr>
      </w:pPr>
      <w:r w:rsidRPr="009304B5">
        <w:rPr>
          <w:b/>
        </w:rPr>
        <w:t>Prasības pretendentiem</w:t>
      </w:r>
    </w:p>
    <w:p w14:paraId="29EEBDB0" w14:textId="77777777" w:rsidR="00576C27" w:rsidRPr="009304B5" w:rsidRDefault="00576C27" w:rsidP="00704F81">
      <w:pPr>
        <w:numPr>
          <w:ilvl w:val="1"/>
          <w:numId w:val="3"/>
        </w:numPr>
        <w:spacing w:before="120" w:after="120"/>
        <w:jc w:val="both"/>
      </w:pPr>
      <w:r w:rsidRPr="009304B5">
        <w:t>Iepirkumā var piedalīties jebkura fiziska vai juridiska persona, vai personu apvienība, kuras atbilst Nolikumā izvirzītajām prasībām.</w:t>
      </w:r>
    </w:p>
    <w:p w14:paraId="29EEBDB1" w14:textId="17607709" w:rsidR="00352AD7" w:rsidRPr="009304B5" w:rsidRDefault="00352AD7" w:rsidP="002C6737">
      <w:pPr>
        <w:numPr>
          <w:ilvl w:val="1"/>
          <w:numId w:val="3"/>
        </w:numPr>
        <w:spacing w:before="120" w:after="120"/>
        <w:jc w:val="both"/>
      </w:pPr>
      <w:r w:rsidRPr="009304B5">
        <w:t xml:space="preserve">Pretendents ir reģistrēts Komercreģistrā vai </w:t>
      </w:r>
      <w:r w:rsidR="002C6737" w:rsidRPr="009304B5">
        <w:t>citā reģistrā Latvijā vai ārvalstīs atbilstoši attiecīgās valsts normatīvo aktu prasībām, ja šāda reģistrācija ir nepieciešama.</w:t>
      </w:r>
    </w:p>
    <w:p w14:paraId="29EEBDB4" w14:textId="046EA990" w:rsidR="00B9040D" w:rsidRPr="009304B5" w:rsidRDefault="00D07D48" w:rsidP="00B9040D">
      <w:pPr>
        <w:numPr>
          <w:ilvl w:val="1"/>
          <w:numId w:val="3"/>
        </w:numPr>
        <w:spacing w:before="60" w:after="120"/>
        <w:jc w:val="both"/>
      </w:pPr>
      <w:r w:rsidRPr="009304B5">
        <w:t xml:space="preserve"> </w:t>
      </w:r>
      <w:r w:rsidR="00B9040D" w:rsidRPr="009304B5">
        <w:t>Iepirkuma komisija izslēdz pretendentu no turpmākās dalības iepirkuma procedūrā, kā arī neizskata pretendenta piedāvājumu, ja tiek konstatēti Publisko iepirkumu likuma 8.</w:t>
      </w:r>
      <w:r w:rsidR="00B9040D" w:rsidRPr="009304B5">
        <w:rPr>
          <w:vertAlign w:val="superscript"/>
        </w:rPr>
        <w:t>2</w:t>
      </w:r>
      <w:r w:rsidR="00B9040D" w:rsidRPr="009304B5">
        <w:t>panta piektās daļas 1. un 2.punktā minētie apstākļi:</w:t>
      </w:r>
    </w:p>
    <w:p w14:paraId="29EEBDB5" w14:textId="77777777" w:rsidR="00B9040D" w:rsidRPr="009304B5" w:rsidRDefault="00B9040D" w:rsidP="00B9040D">
      <w:pPr>
        <w:numPr>
          <w:ilvl w:val="2"/>
          <w:numId w:val="3"/>
        </w:numPr>
        <w:spacing w:before="60"/>
        <w:jc w:val="both"/>
      </w:pPr>
      <w:r w:rsidRPr="009304B5">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9EEBDB6" w14:textId="7737C077" w:rsidR="00B9040D" w:rsidRPr="009304B5" w:rsidRDefault="00B9040D" w:rsidP="00B9040D">
      <w:pPr>
        <w:numPr>
          <w:ilvl w:val="2"/>
          <w:numId w:val="3"/>
        </w:numPr>
        <w:spacing w:before="60"/>
        <w:jc w:val="both"/>
      </w:pPr>
      <w:r w:rsidRPr="009304B5">
        <w:t xml:space="preserve"> </w:t>
      </w:r>
      <w:r w:rsidR="0026430A" w:rsidRPr="009304B5">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w:t>
      </w:r>
      <w:r w:rsidRPr="009304B5">
        <w:t xml:space="preserve">150 </w:t>
      </w:r>
      <w:r w:rsidRPr="009304B5">
        <w:rPr>
          <w:i/>
        </w:rPr>
        <w:t>euro</w:t>
      </w:r>
      <w:r w:rsidR="0026430A" w:rsidRPr="009304B5">
        <w:t>;</w:t>
      </w:r>
    </w:p>
    <w:p w14:paraId="6789255D" w14:textId="1F827501" w:rsidR="0026430A" w:rsidRPr="009304B5" w:rsidRDefault="0026430A" w:rsidP="00B9040D">
      <w:pPr>
        <w:numPr>
          <w:ilvl w:val="2"/>
          <w:numId w:val="3"/>
        </w:numPr>
        <w:spacing w:before="60"/>
        <w:jc w:val="both"/>
      </w:pPr>
      <w:r w:rsidRPr="009304B5">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005433F9" w:rsidRPr="009304B5">
        <w:t>nolikuma 4.3</w:t>
      </w:r>
      <w:r w:rsidRPr="009304B5">
        <w:t>.</w:t>
      </w:r>
      <w:hyperlink r:id="rId13" w:anchor="p1" w:tgtFrame="_blank" w:history="1">
        <w:r w:rsidRPr="009304B5">
          <w:t xml:space="preserve">1. </w:t>
        </w:r>
      </w:hyperlink>
      <w:r w:rsidRPr="009304B5">
        <w:t>un 4.</w:t>
      </w:r>
      <w:r w:rsidR="005433F9" w:rsidRPr="009304B5">
        <w:t>3</w:t>
      </w:r>
      <w:r w:rsidRPr="009304B5">
        <w:t>.</w:t>
      </w:r>
      <w:hyperlink r:id="rId14" w:anchor="p2" w:tgtFrame="_blank" w:history="1">
        <w:r w:rsidRPr="009304B5">
          <w:t>2.punktā</w:t>
        </w:r>
      </w:hyperlink>
      <w:r w:rsidRPr="009304B5">
        <w:t xml:space="preserve"> minētie nosacījumi.</w:t>
      </w:r>
    </w:p>
    <w:p w14:paraId="29EEBDB7" w14:textId="5D9C86AA" w:rsidR="001720E5" w:rsidRPr="009304B5" w:rsidRDefault="00CC6198" w:rsidP="00704F81">
      <w:pPr>
        <w:numPr>
          <w:ilvl w:val="1"/>
          <w:numId w:val="3"/>
        </w:numPr>
        <w:spacing w:before="120" w:after="120"/>
        <w:ind w:left="357" w:hanging="357"/>
        <w:jc w:val="both"/>
        <w:rPr>
          <w:spacing w:val="10"/>
        </w:rPr>
      </w:pPr>
      <w:r w:rsidRPr="009304B5">
        <w:t>4</w:t>
      </w:r>
      <w:r w:rsidR="001720E5" w:rsidRPr="009304B5">
        <w:t>.</w:t>
      </w:r>
      <w:r w:rsidR="00FA0A9C" w:rsidRPr="009304B5">
        <w:t>2</w:t>
      </w:r>
      <w:r w:rsidR="001720E5" w:rsidRPr="009304B5">
        <w:t xml:space="preserve">. – </w:t>
      </w:r>
      <w:r w:rsidRPr="009304B5">
        <w:t>4</w:t>
      </w:r>
      <w:r w:rsidR="001720E5" w:rsidRPr="009304B5">
        <w:t>.</w:t>
      </w:r>
      <w:r w:rsidR="001C0F07" w:rsidRPr="009304B5">
        <w:t>3</w:t>
      </w:r>
      <w:r w:rsidR="001720E5" w:rsidRPr="009304B5">
        <w:t>. punktā noteiktās prasības attiecas arī uz personu grupas vai personālsabiedrības kā pretendenta dalībniekiem un apakšuzņēmējiem.</w:t>
      </w:r>
    </w:p>
    <w:p w14:paraId="29EEBDB8" w14:textId="77777777" w:rsidR="00D07D48" w:rsidRPr="009304B5" w:rsidRDefault="00D07D48" w:rsidP="00704F81">
      <w:pPr>
        <w:numPr>
          <w:ilvl w:val="1"/>
          <w:numId w:val="3"/>
        </w:numPr>
        <w:tabs>
          <w:tab w:val="left" w:pos="540"/>
        </w:tabs>
        <w:spacing w:before="120"/>
        <w:ind w:left="357" w:hanging="357"/>
        <w:jc w:val="both"/>
        <w:rPr>
          <w:spacing w:val="10"/>
        </w:rPr>
      </w:pPr>
      <w:r w:rsidRPr="009304B5">
        <w:t>Ja pretendents neatbilst šajā nolikumā norādītajām Pretendentu atlases prasībām, piedāvājumi turpmāk netiek izskatīti un turpmākajā iepirkuma procedūrā nepiedalās.</w:t>
      </w:r>
    </w:p>
    <w:p w14:paraId="29EEBDB9" w14:textId="77777777" w:rsidR="00D84864" w:rsidRPr="009304B5" w:rsidRDefault="00D84864" w:rsidP="00D84864">
      <w:pPr>
        <w:tabs>
          <w:tab w:val="left" w:pos="540"/>
        </w:tabs>
        <w:ind w:left="540"/>
        <w:rPr>
          <w:b/>
        </w:rPr>
      </w:pPr>
    </w:p>
    <w:p w14:paraId="29EEBDBB" w14:textId="77777777" w:rsidR="001720E5" w:rsidRPr="009304B5" w:rsidRDefault="001720E5" w:rsidP="00704F81">
      <w:pPr>
        <w:numPr>
          <w:ilvl w:val="0"/>
          <w:numId w:val="3"/>
        </w:numPr>
        <w:tabs>
          <w:tab w:val="left" w:pos="540"/>
        </w:tabs>
        <w:ind w:left="540" w:hanging="540"/>
        <w:jc w:val="center"/>
        <w:rPr>
          <w:b/>
        </w:rPr>
      </w:pPr>
      <w:r w:rsidRPr="009304B5">
        <w:rPr>
          <w:b/>
        </w:rPr>
        <w:t>Iesniedzamie dokumenti</w:t>
      </w:r>
    </w:p>
    <w:p w14:paraId="29EEBDBC" w14:textId="77777777" w:rsidR="001720E5" w:rsidRPr="009304B5" w:rsidRDefault="001720E5" w:rsidP="001720E5">
      <w:pPr>
        <w:tabs>
          <w:tab w:val="left" w:pos="540"/>
        </w:tabs>
        <w:ind w:left="540"/>
        <w:rPr>
          <w:b/>
        </w:rPr>
      </w:pPr>
    </w:p>
    <w:p w14:paraId="0760B9E0" w14:textId="77777777" w:rsidR="003F6A6D" w:rsidRPr="009304B5" w:rsidRDefault="00E41505" w:rsidP="003F6A6D">
      <w:pPr>
        <w:numPr>
          <w:ilvl w:val="1"/>
          <w:numId w:val="3"/>
        </w:numPr>
        <w:tabs>
          <w:tab w:val="left" w:pos="540"/>
        </w:tabs>
        <w:spacing w:before="60"/>
        <w:jc w:val="both"/>
      </w:pPr>
      <w:r w:rsidRPr="009304B5">
        <w:t>Pretendenta pieteikums dalībai iepirkumā, kuru paraksta vadītājs vai tā pilnvarota persona. Pieteikums jāiesniedz uz pretendenta uzņēmuma veidlapas, kas noformēts atbilstoši 2.pielikumam.</w:t>
      </w:r>
    </w:p>
    <w:p w14:paraId="29EEBDC0" w14:textId="77777777" w:rsidR="001720E5" w:rsidRPr="009304B5" w:rsidRDefault="001720E5" w:rsidP="00AC0D00">
      <w:pPr>
        <w:numPr>
          <w:ilvl w:val="1"/>
          <w:numId w:val="3"/>
        </w:numPr>
        <w:tabs>
          <w:tab w:val="left" w:pos="540"/>
        </w:tabs>
        <w:spacing w:before="60"/>
        <w:jc w:val="both"/>
        <w:rPr>
          <w:b/>
        </w:rPr>
      </w:pPr>
      <w:r w:rsidRPr="009304B5">
        <w:rPr>
          <w:b/>
        </w:rPr>
        <w:t>Tehniskais piedāvājums</w:t>
      </w:r>
    </w:p>
    <w:p w14:paraId="29EEBDC1" w14:textId="5E1F472E" w:rsidR="00D646A6" w:rsidRDefault="008A0740" w:rsidP="00AC0D00">
      <w:pPr>
        <w:numPr>
          <w:ilvl w:val="2"/>
          <w:numId w:val="3"/>
        </w:numPr>
        <w:tabs>
          <w:tab w:val="left" w:pos="540"/>
        </w:tabs>
        <w:spacing w:before="60"/>
        <w:jc w:val="both"/>
      </w:pPr>
      <w:r>
        <w:t>Norāda a</w:t>
      </w:r>
      <w:r w:rsidR="00D646A6" w:rsidRPr="009304B5">
        <w:t>tbilstīb</w:t>
      </w:r>
      <w:r>
        <w:t>u</w:t>
      </w:r>
      <w:r w:rsidR="00D646A6" w:rsidRPr="009304B5">
        <w:t xml:space="preserve"> tehniskajai specifikācijai.</w:t>
      </w:r>
    </w:p>
    <w:p w14:paraId="73716525" w14:textId="132E3886" w:rsidR="00E75EDB" w:rsidRPr="00553489" w:rsidRDefault="00E75EDB" w:rsidP="00AC0D00">
      <w:pPr>
        <w:numPr>
          <w:ilvl w:val="2"/>
          <w:numId w:val="3"/>
        </w:numPr>
        <w:tabs>
          <w:tab w:val="left" w:pos="540"/>
        </w:tabs>
        <w:spacing w:before="60"/>
        <w:jc w:val="both"/>
      </w:pPr>
      <w:r w:rsidRPr="00553489">
        <w:t xml:space="preserve">Pretendents </w:t>
      </w:r>
      <w:r w:rsidR="00553489" w:rsidRPr="00553489">
        <w:t xml:space="preserve">pēc pasūtītāja pieprasījuma </w:t>
      </w:r>
      <w:r w:rsidRPr="00553489">
        <w:t>iesniedz paraugam vienu, atbilstoši tehniskajai specifikāc</w:t>
      </w:r>
      <w:r w:rsidR="00553489" w:rsidRPr="00553489">
        <w:t>ijai, sagatavotu saldumu paciņu</w:t>
      </w:r>
      <w:r w:rsidRPr="00553489">
        <w:t>.</w:t>
      </w:r>
    </w:p>
    <w:p w14:paraId="29EEBDC2" w14:textId="77777777" w:rsidR="001720E5" w:rsidRPr="009304B5" w:rsidRDefault="001720E5" w:rsidP="00AC0D00">
      <w:pPr>
        <w:numPr>
          <w:ilvl w:val="1"/>
          <w:numId w:val="3"/>
        </w:numPr>
        <w:tabs>
          <w:tab w:val="left" w:pos="540"/>
        </w:tabs>
        <w:spacing w:before="60"/>
        <w:jc w:val="both"/>
        <w:rPr>
          <w:b/>
        </w:rPr>
      </w:pPr>
      <w:r w:rsidRPr="009304B5">
        <w:rPr>
          <w:b/>
        </w:rPr>
        <w:t>Finanšu piedāvājums</w:t>
      </w:r>
    </w:p>
    <w:p w14:paraId="29EEBDC3" w14:textId="70FA9AEE" w:rsidR="004E036B" w:rsidRPr="009304B5" w:rsidRDefault="004E036B" w:rsidP="004E036B">
      <w:pPr>
        <w:numPr>
          <w:ilvl w:val="2"/>
          <w:numId w:val="3"/>
        </w:numPr>
        <w:tabs>
          <w:tab w:val="left" w:pos="540"/>
        </w:tabs>
        <w:spacing w:before="120"/>
        <w:jc w:val="both"/>
      </w:pPr>
      <w:r w:rsidRPr="009304B5">
        <w:t>Finanšu piedāvājumu</w:t>
      </w:r>
      <w:r w:rsidR="008A0740">
        <w:t xml:space="preserve"> (3.pielikums)</w:t>
      </w:r>
      <w:r w:rsidRPr="009304B5">
        <w:t xml:space="preserve"> sagatavo atbilstoši tehniskajā specifikācijā norādītajam apjomam</w:t>
      </w:r>
      <w:r w:rsidR="00D63445" w:rsidRPr="009304B5">
        <w:t>,</w:t>
      </w:r>
      <w:r w:rsidRPr="009304B5">
        <w:t xml:space="preserve"> iekļaujot tajā visas izmaksas, kas attiecas un ir sai</w:t>
      </w:r>
      <w:r w:rsidR="00512B72" w:rsidRPr="009304B5">
        <w:t>stītas ar iepirkuma priekšmetu.</w:t>
      </w:r>
      <w:r w:rsidRPr="009304B5">
        <w:t xml:space="preserve"> </w:t>
      </w:r>
    </w:p>
    <w:p w14:paraId="29EEBDC4" w14:textId="77777777" w:rsidR="004E036B" w:rsidRPr="009304B5" w:rsidRDefault="004E036B" w:rsidP="004E036B">
      <w:pPr>
        <w:numPr>
          <w:ilvl w:val="2"/>
          <w:numId w:val="3"/>
        </w:numPr>
        <w:tabs>
          <w:tab w:val="left" w:pos="540"/>
        </w:tabs>
        <w:spacing w:before="120"/>
        <w:jc w:val="both"/>
      </w:pPr>
      <w:r w:rsidRPr="009304B5">
        <w:t xml:space="preserve">Norādīt piedāvājuma cenu </w:t>
      </w:r>
      <w:r w:rsidR="00D46FC3" w:rsidRPr="009304B5">
        <w:t>euro</w:t>
      </w:r>
      <w:r w:rsidRPr="009304B5">
        <w:t xml:space="preserve"> bez PVN, ieskaitot visus likumdošanā noteiktos nodokļus un nodevas.</w:t>
      </w:r>
    </w:p>
    <w:p w14:paraId="29EEBDC5" w14:textId="77777777" w:rsidR="00E42C0C" w:rsidRPr="009304B5" w:rsidRDefault="00E42C0C" w:rsidP="004F1428">
      <w:pPr>
        <w:tabs>
          <w:tab w:val="left" w:pos="540"/>
        </w:tabs>
        <w:ind w:left="720"/>
        <w:jc w:val="both"/>
      </w:pPr>
    </w:p>
    <w:p w14:paraId="29EEBDC6" w14:textId="77777777" w:rsidR="001720E5" w:rsidRPr="009304B5" w:rsidRDefault="001720E5" w:rsidP="00704F81">
      <w:pPr>
        <w:numPr>
          <w:ilvl w:val="0"/>
          <w:numId w:val="3"/>
        </w:numPr>
        <w:tabs>
          <w:tab w:val="left" w:pos="540"/>
        </w:tabs>
        <w:ind w:left="540" w:hanging="540"/>
        <w:jc w:val="both"/>
        <w:rPr>
          <w:b/>
          <w:spacing w:val="10"/>
        </w:rPr>
      </w:pPr>
      <w:r w:rsidRPr="009304B5">
        <w:rPr>
          <w:b/>
        </w:rPr>
        <w:lastRenderedPageBreak/>
        <w:t xml:space="preserve">Piedāvājuma izvēles kritēriji </w:t>
      </w:r>
    </w:p>
    <w:p w14:paraId="0FE7D9A1" w14:textId="57268E64" w:rsidR="00B036D2" w:rsidRPr="009304B5" w:rsidRDefault="0099795B" w:rsidP="00B036D2">
      <w:pPr>
        <w:pStyle w:val="StyleHeading3Arial10ptCharChar"/>
        <w:numPr>
          <w:ilvl w:val="1"/>
          <w:numId w:val="3"/>
        </w:numPr>
        <w:spacing w:before="120"/>
        <w:jc w:val="both"/>
      </w:pPr>
      <w:r w:rsidRPr="009304B5">
        <w:t>Iepirkuma komisija izvēlas piedāvājumu</w:t>
      </w:r>
      <w:r w:rsidR="00D50BA6" w:rsidRPr="009304B5">
        <w:t xml:space="preserve"> ar zemāko cenu</w:t>
      </w:r>
      <w:r w:rsidRPr="009304B5">
        <w:t xml:space="preserve"> no piedāvājumiem, kas atbilst </w:t>
      </w:r>
      <w:r w:rsidR="00D46FC3" w:rsidRPr="009304B5">
        <w:t>nolikuma</w:t>
      </w:r>
      <w:r w:rsidRPr="009304B5">
        <w:t xml:space="preserve"> prasībām un Tehniskajai specifikācijai.</w:t>
      </w:r>
    </w:p>
    <w:p w14:paraId="29EEBDC8" w14:textId="77777777" w:rsidR="001720E5" w:rsidRPr="009304B5" w:rsidRDefault="001720E5" w:rsidP="001720E5">
      <w:pPr>
        <w:pStyle w:val="Footer"/>
        <w:tabs>
          <w:tab w:val="clear" w:pos="4153"/>
          <w:tab w:val="clear" w:pos="8306"/>
        </w:tabs>
      </w:pPr>
    </w:p>
    <w:p w14:paraId="29EEBDC9" w14:textId="77777777" w:rsidR="001720E5" w:rsidRPr="009304B5" w:rsidRDefault="001720E5" w:rsidP="00704F81">
      <w:pPr>
        <w:numPr>
          <w:ilvl w:val="0"/>
          <w:numId w:val="3"/>
        </w:numPr>
        <w:tabs>
          <w:tab w:val="left" w:pos="540"/>
        </w:tabs>
        <w:ind w:left="540" w:hanging="540"/>
        <w:jc w:val="both"/>
        <w:rPr>
          <w:spacing w:val="10"/>
        </w:rPr>
      </w:pPr>
      <w:r w:rsidRPr="009304B5">
        <w:rPr>
          <w:b/>
          <w:bCs/>
        </w:rPr>
        <w:t>Piedāvājumu vērtēšana un lēmuma pieņemšana</w:t>
      </w:r>
    </w:p>
    <w:p w14:paraId="29EEBDCA" w14:textId="77777777" w:rsidR="001720E5" w:rsidRPr="009304B5" w:rsidRDefault="001720E5" w:rsidP="001720E5">
      <w:pPr>
        <w:pStyle w:val="BodyText3"/>
        <w:ind w:left="284"/>
        <w:jc w:val="both"/>
        <w:rPr>
          <w:rFonts w:ascii="Times New Roman" w:hAnsi="Times New Roman"/>
          <w:b w:val="0"/>
          <w:bCs w:val="0"/>
          <w:i w:val="0"/>
          <w:sz w:val="24"/>
        </w:rPr>
      </w:pPr>
      <w:bookmarkStart w:id="4" w:name="_Toc59188052"/>
      <w:bookmarkStart w:id="5" w:name="_Toc26600589"/>
      <w:r w:rsidRPr="009304B5">
        <w:rPr>
          <w:rFonts w:ascii="Times New Roman" w:hAnsi="Times New Roman"/>
          <w:b w:val="0"/>
          <w:bCs w:val="0"/>
          <w:i w:val="0"/>
          <w:sz w:val="24"/>
        </w:rPr>
        <w:t>Iepirkuma komisija:</w:t>
      </w:r>
      <w:bookmarkEnd w:id="4"/>
    </w:p>
    <w:p w14:paraId="29EEBDCB" w14:textId="77777777" w:rsidR="00D46FC3" w:rsidRPr="009304B5" w:rsidRDefault="00D46FC3" w:rsidP="00D46FC3">
      <w:pPr>
        <w:pStyle w:val="BodyText3"/>
        <w:numPr>
          <w:ilvl w:val="1"/>
          <w:numId w:val="3"/>
        </w:numPr>
        <w:jc w:val="both"/>
        <w:rPr>
          <w:rFonts w:ascii="Times New Roman" w:hAnsi="Times New Roman"/>
          <w:b w:val="0"/>
          <w:bCs w:val="0"/>
          <w:i w:val="0"/>
          <w:sz w:val="24"/>
        </w:rPr>
      </w:pPr>
      <w:bookmarkStart w:id="6" w:name="_Toc59188053"/>
      <w:bookmarkEnd w:id="5"/>
      <w:r w:rsidRPr="009304B5">
        <w:rPr>
          <w:rFonts w:ascii="Times New Roman" w:hAnsi="Times New Roman"/>
          <w:b w:val="0"/>
          <w:bCs w:val="0"/>
          <w:i w:val="0"/>
          <w:sz w:val="24"/>
        </w:rPr>
        <w:t>Pārbaudīs piedāvājuma noformējuma atbilstību nolikumā norādītajām prasībām. Neatbilstošie piedāvājumi netiks vērtēti.</w:t>
      </w:r>
      <w:bookmarkEnd w:id="6"/>
      <w:r w:rsidRPr="009304B5">
        <w:rPr>
          <w:rFonts w:ascii="Times New Roman" w:hAnsi="Times New Roman"/>
          <w:b w:val="0"/>
          <w:bCs w:val="0"/>
          <w:i w:val="0"/>
          <w:sz w:val="24"/>
        </w:rPr>
        <w:t xml:space="preserve"> </w:t>
      </w:r>
    </w:p>
    <w:p w14:paraId="29EEBDCC" w14:textId="77777777" w:rsidR="00D46FC3" w:rsidRPr="009304B5" w:rsidRDefault="00D46FC3" w:rsidP="00D46FC3">
      <w:pPr>
        <w:pStyle w:val="BodyText3"/>
        <w:numPr>
          <w:ilvl w:val="1"/>
          <w:numId w:val="3"/>
        </w:numPr>
        <w:jc w:val="both"/>
        <w:rPr>
          <w:rFonts w:ascii="Times New Roman" w:hAnsi="Times New Roman"/>
          <w:b w:val="0"/>
          <w:bCs w:val="0"/>
          <w:i w:val="0"/>
          <w:sz w:val="24"/>
        </w:rPr>
      </w:pPr>
      <w:r w:rsidRPr="009304B5">
        <w:rPr>
          <w:rFonts w:ascii="Times New Roman" w:hAnsi="Times New Roman"/>
          <w:b w:val="0"/>
          <w:bCs w:val="0"/>
          <w:i w:val="0"/>
          <w:sz w:val="24"/>
        </w:rPr>
        <w:t>Pārbaudīs pretendenta atbilstību nolikumā norādītajām prasībām. Neatbilstošo pretendentu iesniegtie piedāvājumi netiks vērtēti.</w:t>
      </w:r>
    </w:p>
    <w:p w14:paraId="29EEBDCD" w14:textId="77777777" w:rsidR="00D46FC3" w:rsidRPr="009304B5" w:rsidRDefault="00D46FC3" w:rsidP="00D46FC3">
      <w:pPr>
        <w:pStyle w:val="BodyText3"/>
        <w:numPr>
          <w:ilvl w:val="1"/>
          <w:numId w:val="3"/>
        </w:numPr>
        <w:jc w:val="both"/>
        <w:rPr>
          <w:rFonts w:ascii="Times New Roman" w:hAnsi="Times New Roman"/>
          <w:b w:val="0"/>
          <w:bCs w:val="0"/>
          <w:i w:val="0"/>
          <w:sz w:val="24"/>
        </w:rPr>
      </w:pPr>
      <w:bookmarkStart w:id="7" w:name="_Toc59188054"/>
      <w:r w:rsidRPr="009304B5">
        <w:rPr>
          <w:rFonts w:ascii="Times New Roman" w:hAnsi="Times New Roman"/>
          <w:b w:val="0"/>
          <w:bCs w:val="0"/>
          <w:i w:val="0"/>
          <w:sz w:val="24"/>
        </w:rPr>
        <w:t>Pārbaudīs piedāvājumu atbilstību tehniskajai specifikācijai. Par atbilstošiem tiks uzskatīti tikai tie piedāvājumi, kuri atbilst visām tehniskajās specifikācijās norādītajām prasībām. Neatbilstošie piedāvājumi netiks vērtēti.</w:t>
      </w:r>
      <w:bookmarkEnd w:id="7"/>
      <w:r w:rsidRPr="009304B5">
        <w:rPr>
          <w:rFonts w:ascii="Times New Roman" w:hAnsi="Times New Roman"/>
          <w:b w:val="0"/>
          <w:bCs w:val="0"/>
          <w:i w:val="0"/>
          <w:sz w:val="24"/>
        </w:rPr>
        <w:t xml:space="preserve"> </w:t>
      </w:r>
    </w:p>
    <w:p w14:paraId="29EEBDCE" w14:textId="77777777" w:rsidR="00D46FC3" w:rsidRPr="009304B5" w:rsidRDefault="00D46FC3" w:rsidP="00D46FC3">
      <w:pPr>
        <w:pStyle w:val="BodyText3"/>
        <w:numPr>
          <w:ilvl w:val="1"/>
          <w:numId w:val="3"/>
        </w:numPr>
        <w:jc w:val="both"/>
        <w:rPr>
          <w:rFonts w:ascii="Times New Roman" w:hAnsi="Times New Roman"/>
          <w:b w:val="0"/>
          <w:bCs w:val="0"/>
          <w:i w:val="0"/>
          <w:sz w:val="24"/>
        </w:rPr>
      </w:pPr>
      <w:r w:rsidRPr="009304B5">
        <w:rPr>
          <w:rFonts w:ascii="Times New Roman" w:hAnsi="Times New Roman"/>
          <w:b w:val="0"/>
          <w:bCs w:val="0"/>
          <w:i w:val="0"/>
          <w:sz w:val="24"/>
        </w:rPr>
        <w:t>Pārbaudīs iesniegtā Finanšu piedāvājuma atbilstību nolikuma prasībām.</w:t>
      </w:r>
    </w:p>
    <w:p w14:paraId="29EEBDCF" w14:textId="77777777" w:rsidR="00D46FC3" w:rsidRPr="009304B5" w:rsidRDefault="00D46FC3" w:rsidP="00D46FC3">
      <w:pPr>
        <w:pStyle w:val="BodyText3"/>
        <w:numPr>
          <w:ilvl w:val="1"/>
          <w:numId w:val="3"/>
        </w:numPr>
        <w:jc w:val="both"/>
        <w:rPr>
          <w:rFonts w:ascii="Times New Roman" w:hAnsi="Times New Roman"/>
          <w:b w:val="0"/>
          <w:bCs w:val="0"/>
          <w:i w:val="0"/>
          <w:sz w:val="24"/>
        </w:rPr>
      </w:pPr>
      <w:r w:rsidRPr="009304B5">
        <w:rPr>
          <w:rFonts w:ascii="Times New Roman" w:hAnsi="Times New Roman"/>
          <w:b w:val="0"/>
          <w:bCs w:val="0"/>
          <w:i w:val="0"/>
          <w:sz w:val="24"/>
        </w:rPr>
        <w:t xml:space="preserve">Pārbaudīs, vai Finanšu piedāvājumā nav aritmētiskās kļūdas. Gadījumā, ja iepirkuma komisija Pretendenta piedāvājumā konstatēs aritmētiskās kļūdas, tā šīs kļūdas izlabos, par kļūdu labojumu paziņos Pretendentam un turpmākajā piedāvājumu vērtēšanā izmantos izlaboto piedāvājuma summu. </w:t>
      </w:r>
    </w:p>
    <w:p w14:paraId="29EEBDD0" w14:textId="77777777" w:rsidR="00D46FC3" w:rsidRPr="009304B5" w:rsidRDefault="00D46FC3" w:rsidP="00D46FC3">
      <w:pPr>
        <w:pStyle w:val="BodyText3"/>
        <w:numPr>
          <w:ilvl w:val="1"/>
          <w:numId w:val="3"/>
        </w:numPr>
        <w:jc w:val="both"/>
        <w:rPr>
          <w:rFonts w:ascii="Times New Roman" w:hAnsi="Times New Roman"/>
          <w:b w:val="0"/>
          <w:bCs w:val="0"/>
          <w:i w:val="0"/>
          <w:sz w:val="24"/>
        </w:rPr>
      </w:pPr>
      <w:r w:rsidRPr="009304B5">
        <w:rPr>
          <w:rFonts w:ascii="Times New Roman" w:hAnsi="Times New Roman"/>
          <w:b w:val="0"/>
          <w:i w:val="0"/>
          <w:sz w:val="24"/>
        </w:rPr>
        <w:t>Piedāvājumi, kas iesniegti pēc Paziņojumā par līgumu norādītā termiņa, netiks vērtēti un tiks nosūtīti atpakaļ iesniedzējam neatvērti.</w:t>
      </w:r>
    </w:p>
    <w:p w14:paraId="29EEBDD1" w14:textId="77777777" w:rsidR="00D46FC3" w:rsidRPr="009304B5" w:rsidRDefault="00D46FC3" w:rsidP="00D46FC3">
      <w:pPr>
        <w:pStyle w:val="BodyText3"/>
        <w:numPr>
          <w:ilvl w:val="1"/>
          <w:numId w:val="3"/>
        </w:numPr>
        <w:jc w:val="both"/>
        <w:rPr>
          <w:rFonts w:ascii="Times New Roman" w:hAnsi="Times New Roman"/>
          <w:b w:val="0"/>
          <w:bCs w:val="0"/>
          <w:i w:val="0"/>
          <w:sz w:val="24"/>
        </w:rPr>
      </w:pPr>
      <w:r w:rsidRPr="009304B5">
        <w:rPr>
          <w:rFonts w:ascii="Times New Roman" w:hAnsi="Times New Roman"/>
          <w:b w:val="0"/>
          <w:bCs w:val="0"/>
          <w:i w:val="0"/>
          <w:sz w:val="24"/>
        </w:rPr>
        <w:t>Publiski pieejamā datu bāzē pārbaudīs pretendenta atbilstību nolikuma 4.2.punkta prasībām.</w:t>
      </w:r>
    </w:p>
    <w:p w14:paraId="29EEBDD2" w14:textId="54FCAA05" w:rsidR="00D46FC3" w:rsidRPr="009304B5" w:rsidRDefault="00D46FC3" w:rsidP="00D46FC3">
      <w:pPr>
        <w:pStyle w:val="BodyText3"/>
        <w:numPr>
          <w:ilvl w:val="1"/>
          <w:numId w:val="3"/>
        </w:numPr>
        <w:jc w:val="both"/>
        <w:rPr>
          <w:rFonts w:ascii="Times New Roman" w:hAnsi="Times New Roman"/>
          <w:b w:val="0"/>
          <w:bCs w:val="0"/>
          <w:i w:val="0"/>
          <w:sz w:val="24"/>
        </w:rPr>
      </w:pPr>
      <w:r w:rsidRPr="009304B5">
        <w:rPr>
          <w:rFonts w:ascii="Times New Roman" w:hAnsi="Times New Roman"/>
          <w:b w:val="0"/>
          <w:bCs w:val="0"/>
          <w:i w:val="0"/>
          <w:sz w:val="24"/>
        </w:rPr>
        <w:t>Pārbaudīs, vai Pretendent</w:t>
      </w:r>
      <w:r w:rsidR="0026430A" w:rsidRPr="009304B5">
        <w:rPr>
          <w:rFonts w:ascii="Times New Roman" w:hAnsi="Times New Roman"/>
          <w:b w:val="0"/>
          <w:bCs w:val="0"/>
          <w:i w:val="0"/>
          <w:sz w:val="24"/>
        </w:rPr>
        <w:t xml:space="preserve">s nav izslēdzams no dalības iepirkumā </w:t>
      </w:r>
      <w:r w:rsidRPr="009304B5">
        <w:rPr>
          <w:rFonts w:ascii="Times New Roman" w:hAnsi="Times New Roman"/>
          <w:b w:val="0"/>
          <w:bCs w:val="0"/>
          <w:i w:val="0"/>
          <w:sz w:val="24"/>
        </w:rPr>
        <w:t>Publisko iepirkumu likuma 8.</w:t>
      </w:r>
      <w:r w:rsidRPr="009304B5">
        <w:rPr>
          <w:rFonts w:ascii="Times New Roman" w:hAnsi="Times New Roman"/>
          <w:b w:val="0"/>
          <w:bCs w:val="0"/>
          <w:i w:val="0"/>
          <w:sz w:val="24"/>
          <w:vertAlign w:val="superscript"/>
        </w:rPr>
        <w:t>2</w:t>
      </w:r>
      <w:r w:rsidRPr="009304B5">
        <w:rPr>
          <w:rFonts w:ascii="Times New Roman" w:hAnsi="Times New Roman"/>
          <w:b w:val="0"/>
          <w:bCs w:val="0"/>
          <w:i w:val="0"/>
          <w:sz w:val="24"/>
        </w:rPr>
        <w:t xml:space="preserve"> panta piektās daļas 1.</w:t>
      </w:r>
      <w:r w:rsidR="0026430A" w:rsidRPr="009304B5">
        <w:rPr>
          <w:rFonts w:ascii="Times New Roman" w:hAnsi="Times New Roman"/>
          <w:b w:val="0"/>
          <w:bCs w:val="0"/>
          <w:i w:val="0"/>
          <w:sz w:val="24"/>
        </w:rPr>
        <w:t>,</w:t>
      </w:r>
      <w:r w:rsidRPr="009304B5">
        <w:rPr>
          <w:rFonts w:ascii="Times New Roman" w:hAnsi="Times New Roman"/>
          <w:b w:val="0"/>
          <w:bCs w:val="0"/>
          <w:i w:val="0"/>
          <w:sz w:val="24"/>
        </w:rPr>
        <w:t xml:space="preserve"> 2.</w:t>
      </w:r>
      <w:r w:rsidR="0026430A" w:rsidRPr="009304B5">
        <w:rPr>
          <w:rFonts w:ascii="Times New Roman" w:hAnsi="Times New Roman"/>
          <w:b w:val="0"/>
          <w:bCs w:val="0"/>
          <w:i w:val="0"/>
          <w:sz w:val="24"/>
        </w:rPr>
        <w:t xml:space="preserve"> un 3. </w:t>
      </w:r>
      <w:r w:rsidRPr="009304B5">
        <w:rPr>
          <w:rFonts w:ascii="Times New Roman" w:hAnsi="Times New Roman"/>
          <w:b w:val="0"/>
          <w:bCs w:val="0"/>
          <w:i w:val="0"/>
          <w:sz w:val="24"/>
        </w:rPr>
        <w:t>punktā minēt</w:t>
      </w:r>
      <w:r w:rsidR="0026430A" w:rsidRPr="009304B5">
        <w:rPr>
          <w:rFonts w:ascii="Times New Roman" w:hAnsi="Times New Roman"/>
          <w:b w:val="0"/>
          <w:bCs w:val="0"/>
          <w:i w:val="0"/>
          <w:sz w:val="24"/>
        </w:rPr>
        <w:t>o apstākļu dēļ</w:t>
      </w:r>
      <w:r w:rsidRPr="009304B5">
        <w:rPr>
          <w:rFonts w:ascii="Times New Roman" w:hAnsi="Times New Roman"/>
          <w:b w:val="0"/>
          <w:bCs w:val="0"/>
          <w:i w:val="0"/>
          <w:sz w:val="24"/>
        </w:rPr>
        <w:t xml:space="preserve">. </w:t>
      </w:r>
    </w:p>
    <w:p w14:paraId="29EEBDD5" w14:textId="77777777" w:rsidR="00D46FC3" w:rsidRPr="009304B5" w:rsidRDefault="00D46FC3" w:rsidP="00D46FC3">
      <w:pPr>
        <w:pStyle w:val="BodyText3"/>
        <w:numPr>
          <w:ilvl w:val="1"/>
          <w:numId w:val="3"/>
        </w:numPr>
        <w:jc w:val="both"/>
        <w:rPr>
          <w:rFonts w:ascii="Times New Roman" w:hAnsi="Times New Roman"/>
          <w:b w:val="0"/>
          <w:bCs w:val="0"/>
          <w:i w:val="0"/>
          <w:sz w:val="24"/>
        </w:rPr>
      </w:pPr>
      <w:r w:rsidRPr="009304B5">
        <w:rPr>
          <w:rFonts w:ascii="Times New Roman" w:hAnsi="Times New Roman"/>
          <w:b w:val="0"/>
          <w:i w:val="0"/>
          <w:sz w:val="24"/>
        </w:rPr>
        <w:t>3 darba dienu laikā pēc lēmuma pieņemšanas informēs visus pretendentus par komisijas pieņemto lēmumu.</w:t>
      </w:r>
    </w:p>
    <w:p w14:paraId="29EEBDD6" w14:textId="7C99DBE6" w:rsidR="00D46FC3" w:rsidRPr="009304B5" w:rsidRDefault="00D46FC3" w:rsidP="00D46FC3">
      <w:pPr>
        <w:pStyle w:val="BodyText3"/>
        <w:numPr>
          <w:ilvl w:val="1"/>
          <w:numId w:val="3"/>
        </w:numPr>
        <w:jc w:val="both"/>
        <w:rPr>
          <w:rFonts w:ascii="Times New Roman" w:hAnsi="Times New Roman"/>
          <w:b w:val="0"/>
          <w:bCs w:val="0"/>
          <w:i w:val="0"/>
          <w:sz w:val="24"/>
        </w:rPr>
      </w:pPr>
      <w:r w:rsidRPr="009304B5">
        <w:rPr>
          <w:rFonts w:ascii="Times New Roman" w:hAnsi="Times New Roman"/>
          <w:b w:val="0"/>
          <w:i w:val="0"/>
          <w:sz w:val="24"/>
        </w:rPr>
        <w:t xml:space="preserve">Gadījumā, ja piedāvājumi pārsniegs </w:t>
      </w:r>
      <w:r w:rsidR="00B66D51" w:rsidRPr="009304B5">
        <w:rPr>
          <w:rFonts w:ascii="Times New Roman" w:hAnsi="Times New Roman"/>
          <w:b w:val="0"/>
          <w:i w:val="0"/>
          <w:sz w:val="24"/>
        </w:rPr>
        <w:t>P</w:t>
      </w:r>
      <w:r w:rsidR="00B66D51" w:rsidRPr="009304B5">
        <w:rPr>
          <w:rFonts w:ascii="Times New Roman" w:hAnsi="Times New Roman"/>
          <w:b w:val="0"/>
          <w:bCs w:val="0"/>
          <w:i w:val="0"/>
          <w:sz w:val="24"/>
        </w:rPr>
        <w:t>asūtītāja šim mērķim plānoto budžeta līdzekļu apjomu</w:t>
      </w:r>
      <w:r w:rsidRPr="009304B5">
        <w:rPr>
          <w:rFonts w:ascii="Times New Roman" w:hAnsi="Times New Roman"/>
          <w:b w:val="0"/>
          <w:i w:val="0"/>
          <w:sz w:val="24"/>
        </w:rPr>
        <w:t>, Pasūtītājs var pieņemt lēmumu par iepirkuma pārtraukšanu, neizvēloties nevienu piedāvājumu vai samazināt iepirkuma apjomu, nemainot vienības cenu.</w:t>
      </w:r>
    </w:p>
    <w:p w14:paraId="29EEBDD7" w14:textId="77777777" w:rsidR="00D46FC3" w:rsidRPr="009304B5" w:rsidRDefault="00D46FC3" w:rsidP="00D46FC3">
      <w:pPr>
        <w:pStyle w:val="BodyText3"/>
        <w:numPr>
          <w:ilvl w:val="1"/>
          <w:numId w:val="3"/>
        </w:numPr>
        <w:jc w:val="both"/>
        <w:rPr>
          <w:rFonts w:ascii="Times New Roman" w:hAnsi="Times New Roman"/>
          <w:b w:val="0"/>
          <w:bCs w:val="0"/>
          <w:i w:val="0"/>
          <w:sz w:val="24"/>
        </w:rPr>
      </w:pPr>
      <w:r w:rsidRPr="009304B5">
        <w:rPr>
          <w:rFonts w:ascii="Times New Roman" w:hAnsi="Times New Roman"/>
          <w:b w:val="0"/>
          <w:i w:val="0"/>
          <w:sz w:val="24"/>
        </w:rPr>
        <w:t>Pasūtītājs publicē paziņojumu par iepirkuma procedūras rezultātiem, saskaņā ar Publisko iepirkumu likuma 8.</w:t>
      </w:r>
      <w:r w:rsidRPr="009304B5">
        <w:rPr>
          <w:rFonts w:ascii="Times New Roman" w:hAnsi="Times New Roman"/>
          <w:b w:val="0"/>
          <w:i w:val="0"/>
          <w:sz w:val="24"/>
          <w:vertAlign w:val="superscript"/>
        </w:rPr>
        <w:t xml:space="preserve">2 </w:t>
      </w:r>
      <w:r w:rsidRPr="009304B5">
        <w:rPr>
          <w:rFonts w:ascii="Times New Roman" w:hAnsi="Times New Roman"/>
          <w:b w:val="0"/>
          <w:i w:val="0"/>
          <w:sz w:val="24"/>
        </w:rPr>
        <w:t>pantu.</w:t>
      </w:r>
    </w:p>
    <w:p w14:paraId="29EEBDD8" w14:textId="77777777" w:rsidR="004815CD" w:rsidRPr="009304B5" w:rsidRDefault="004815CD" w:rsidP="001720E5">
      <w:pPr>
        <w:jc w:val="both"/>
        <w:rPr>
          <w:sz w:val="16"/>
          <w:szCs w:val="16"/>
        </w:rPr>
      </w:pPr>
    </w:p>
    <w:p w14:paraId="29EEBDD9" w14:textId="77777777" w:rsidR="001720E5" w:rsidRPr="009304B5" w:rsidRDefault="001720E5" w:rsidP="00704F81">
      <w:pPr>
        <w:numPr>
          <w:ilvl w:val="0"/>
          <w:numId w:val="3"/>
        </w:numPr>
        <w:jc w:val="both"/>
        <w:rPr>
          <w:b/>
        </w:rPr>
      </w:pPr>
      <w:r w:rsidRPr="009304B5">
        <w:rPr>
          <w:b/>
        </w:rPr>
        <w:t xml:space="preserve">Lēmums par </w:t>
      </w:r>
      <w:r w:rsidR="00704E17" w:rsidRPr="009304B5">
        <w:rPr>
          <w:b/>
        </w:rPr>
        <w:t>iepirkuma procedūras</w:t>
      </w:r>
      <w:r w:rsidRPr="009304B5">
        <w:rPr>
          <w:b/>
        </w:rPr>
        <w:t xml:space="preserve"> izbeigšanu bez līguma noslēgšanas</w:t>
      </w:r>
    </w:p>
    <w:p w14:paraId="29EEBDDA" w14:textId="77777777" w:rsidR="001720E5" w:rsidRPr="009304B5" w:rsidRDefault="001720E5" w:rsidP="001720E5">
      <w:pPr>
        <w:ind w:firstLine="720"/>
        <w:jc w:val="both"/>
      </w:pPr>
      <w:r w:rsidRPr="009304B5">
        <w:t xml:space="preserve">Pasūtītājs var pieņemt lēmumu par </w:t>
      </w:r>
      <w:r w:rsidR="00704E17" w:rsidRPr="009304B5">
        <w:t>iepirkuma procedūras</w:t>
      </w:r>
      <w:r w:rsidRPr="009304B5">
        <w:t xml:space="preserve"> izbeigšanu, neizvēloties nevienu piedāvājumu, ja netiks iesniegti piedāvājumi vai iesniegtie piedāvājumi neatbildīs noteiktajām prasībām.</w:t>
      </w:r>
    </w:p>
    <w:p w14:paraId="29EEBDDB" w14:textId="77777777" w:rsidR="001720E5" w:rsidRPr="009304B5" w:rsidRDefault="001720E5" w:rsidP="001720E5">
      <w:pPr>
        <w:ind w:firstLine="720"/>
        <w:jc w:val="both"/>
        <w:rPr>
          <w:sz w:val="16"/>
          <w:szCs w:val="16"/>
        </w:rPr>
      </w:pPr>
    </w:p>
    <w:p w14:paraId="29EEBDDC" w14:textId="77777777" w:rsidR="001720E5" w:rsidRPr="009304B5" w:rsidRDefault="001720E5" w:rsidP="00704F81">
      <w:pPr>
        <w:numPr>
          <w:ilvl w:val="0"/>
          <w:numId w:val="3"/>
        </w:numPr>
        <w:jc w:val="both"/>
        <w:rPr>
          <w:b/>
        </w:rPr>
      </w:pPr>
      <w:r w:rsidRPr="009304B5">
        <w:rPr>
          <w:b/>
        </w:rPr>
        <w:t xml:space="preserve">Līguma slēgšana </w:t>
      </w:r>
    </w:p>
    <w:p w14:paraId="29EEBDDD" w14:textId="77777777" w:rsidR="001720E5" w:rsidRPr="009304B5" w:rsidRDefault="001720E5" w:rsidP="001720E5">
      <w:pPr>
        <w:jc w:val="both"/>
      </w:pPr>
    </w:p>
    <w:p w14:paraId="29EEBDDE" w14:textId="364BA274" w:rsidR="00704E17" w:rsidRPr="009304B5" w:rsidRDefault="001720E5" w:rsidP="00704F81">
      <w:pPr>
        <w:numPr>
          <w:ilvl w:val="1"/>
          <w:numId w:val="3"/>
        </w:numPr>
        <w:jc w:val="both"/>
      </w:pPr>
      <w:r w:rsidRPr="009304B5">
        <w:t xml:space="preserve">Saskaņā ar Publisko iepirkumu likuma </w:t>
      </w:r>
      <w:r w:rsidR="00704E17" w:rsidRPr="009304B5">
        <w:t>8</w:t>
      </w:r>
      <w:r w:rsidRPr="009304B5">
        <w:t>.</w:t>
      </w:r>
      <w:r w:rsidR="00D46FC3" w:rsidRPr="009304B5">
        <w:rPr>
          <w:vertAlign w:val="superscript"/>
        </w:rPr>
        <w:t>2</w:t>
      </w:r>
      <w:r w:rsidRPr="009304B5">
        <w:t xml:space="preserve">panta </w:t>
      </w:r>
      <w:r w:rsidR="00D46FC3" w:rsidRPr="009304B5">
        <w:t>11</w:t>
      </w:r>
      <w:r w:rsidRPr="009304B5">
        <w:t>.punktu,</w:t>
      </w:r>
      <w:r w:rsidR="00704E17" w:rsidRPr="009304B5">
        <w:t xml:space="preserve"> pasūtītājs slēdz līgumu</w:t>
      </w:r>
      <w:r w:rsidR="000F6F8D" w:rsidRPr="009304B5">
        <w:t xml:space="preserve"> </w:t>
      </w:r>
      <w:r w:rsidR="00704E17" w:rsidRPr="009304B5">
        <w:t>ar iepirkuma komisijas izraudzīto piegādātāju.</w:t>
      </w:r>
    </w:p>
    <w:p w14:paraId="29EEBDDF" w14:textId="0EA3FFF4" w:rsidR="00D46FC3" w:rsidRPr="009304B5" w:rsidRDefault="001720E5" w:rsidP="00704F81">
      <w:pPr>
        <w:numPr>
          <w:ilvl w:val="1"/>
          <w:numId w:val="3"/>
        </w:numPr>
        <w:jc w:val="both"/>
        <w:rPr>
          <w:b/>
        </w:rPr>
      </w:pPr>
      <w:r w:rsidRPr="009304B5">
        <w:t>Iepirkuma līgumu slēdz uz pretendenta piedāvājuma pamata</w:t>
      </w:r>
      <w:r w:rsidR="00D46FC3" w:rsidRPr="009304B5">
        <w:t>,</w:t>
      </w:r>
      <w:r w:rsidRPr="009304B5">
        <w:t xml:space="preserve"> un saskaņā ar </w:t>
      </w:r>
      <w:r w:rsidR="00D46FC3" w:rsidRPr="009304B5">
        <w:t>Nolikuma noteikumiem</w:t>
      </w:r>
      <w:r w:rsidRPr="009304B5">
        <w:t>.</w:t>
      </w:r>
    </w:p>
    <w:p w14:paraId="29EEBDE0" w14:textId="77777777" w:rsidR="001720E5" w:rsidRPr="009304B5" w:rsidRDefault="001720E5" w:rsidP="001720E5">
      <w:pPr>
        <w:tabs>
          <w:tab w:val="left" w:pos="540"/>
        </w:tabs>
        <w:ind w:left="540" w:hanging="540"/>
        <w:jc w:val="both"/>
      </w:pPr>
    </w:p>
    <w:p w14:paraId="29EEBDE1" w14:textId="77777777" w:rsidR="0058342D" w:rsidRPr="009304B5" w:rsidRDefault="0058342D" w:rsidP="001720E5">
      <w:pPr>
        <w:tabs>
          <w:tab w:val="left" w:pos="540"/>
        </w:tabs>
        <w:ind w:left="540" w:hanging="540"/>
        <w:jc w:val="both"/>
      </w:pPr>
    </w:p>
    <w:p w14:paraId="29EEBDE2" w14:textId="0A185736" w:rsidR="001720E5" w:rsidRPr="009304B5" w:rsidRDefault="001720E5" w:rsidP="001720E5">
      <w:pPr>
        <w:tabs>
          <w:tab w:val="left" w:pos="540"/>
        </w:tabs>
        <w:ind w:left="540" w:hanging="540"/>
        <w:jc w:val="both"/>
      </w:pPr>
      <w:r w:rsidRPr="009304B5">
        <w:t>Iepirkuma komisijas priekšsēdētā</w:t>
      </w:r>
      <w:r w:rsidR="0026430A" w:rsidRPr="009304B5">
        <w:t>j</w:t>
      </w:r>
      <w:r w:rsidR="00057382" w:rsidRPr="009304B5">
        <w:t>a vietniek</w:t>
      </w:r>
      <w:r w:rsidR="004151B7" w:rsidRPr="009304B5">
        <w:t>s</w:t>
      </w:r>
      <w:r w:rsidRPr="009304B5">
        <w:tab/>
      </w:r>
      <w:r w:rsidRPr="009304B5">
        <w:tab/>
      </w:r>
      <w:r w:rsidRPr="009304B5">
        <w:tab/>
      </w:r>
      <w:r w:rsidRPr="009304B5">
        <w:tab/>
      </w:r>
      <w:r w:rsidRPr="009304B5">
        <w:tab/>
      </w:r>
      <w:r w:rsidRPr="009304B5">
        <w:tab/>
      </w:r>
      <w:r w:rsidR="00057382" w:rsidRPr="009304B5">
        <w:t>K.Ķemers</w:t>
      </w:r>
    </w:p>
    <w:p w14:paraId="29EEBDE3" w14:textId="77777777" w:rsidR="003C15BE" w:rsidRPr="009304B5" w:rsidRDefault="001720E5" w:rsidP="003C15BE">
      <w:pPr>
        <w:ind w:left="540" w:hanging="540"/>
        <w:jc w:val="right"/>
      </w:pPr>
      <w:r w:rsidRPr="009304B5">
        <w:br w:type="column"/>
      </w:r>
      <w:r w:rsidR="003C15BE" w:rsidRPr="009304B5">
        <w:lastRenderedPageBreak/>
        <w:t>1.pielikums</w:t>
      </w:r>
    </w:p>
    <w:p w14:paraId="29EEBDE5" w14:textId="32812C52" w:rsidR="003C15BE" w:rsidRPr="009304B5" w:rsidRDefault="003C15BE" w:rsidP="003C15BE">
      <w:pPr>
        <w:ind w:left="540" w:hanging="540"/>
        <w:jc w:val="right"/>
      </w:pPr>
      <w:r w:rsidRPr="009304B5">
        <w:t>Iepirkumam „</w:t>
      </w:r>
      <w:r w:rsidR="00E75EDB">
        <w:t>Ziemassvētku saldumu paciņu piegāde</w:t>
      </w:r>
      <w:r w:rsidRPr="009304B5">
        <w:t>”,</w:t>
      </w:r>
      <w:r w:rsidR="00106D64" w:rsidRPr="009304B5">
        <w:t xml:space="preserve"> </w:t>
      </w:r>
      <w:r w:rsidRPr="009304B5">
        <w:t>Ident.Nr. 201</w:t>
      </w:r>
      <w:r w:rsidR="0055643C" w:rsidRPr="009304B5">
        <w:t>6/</w:t>
      </w:r>
      <w:r w:rsidR="008A0740">
        <w:t>39</w:t>
      </w:r>
    </w:p>
    <w:p w14:paraId="29EEBDE6" w14:textId="77777777" w:rsidR="003C15BE" w:rsidRPr="009304B5" w:rsidRDefault="003C15BE" w:rsidP="003C15BE">
      <w:pPr>
        <w:rPr>
          <w:sz w:val="22"/>
          <w:szCs w:val="22"/>
          <w:lang w:eastAsia="ar-SA"/>
        </w:rPr>
      </w:pPr>
    </w:p>
    <w:p w14:paraId="29EEBDE7" w14:textId="77777777" w:rsidR="00BA5013" w:rsidRPr="009304B5" w:rsidRDefault="00BA5013" w:rsidP="00BA5013">
      <w:pPr>
        <w:jc w:val="center"/>
        <w:rPr>
          <w:b/>
          <w:sz w:val="22"/>
          <w:szCs w:val="22"/>
          <w:lang w:eastAsia="ar-SA"/>
        </w:rPr>
      </w:pPr>
      <w:r w:rsidRPr="009304B5">
        <w:rPr>
          <w:b/>
          <w:sz w:val="22"/>
          <w:szCs w:val="22"/>
          <w:lang w:eastAsia="ar-SA"/>
        </w:rPr>
        <w:t>TEHNISKĀ SPECIFIKĀCIJA</w:t>
      </w:r>
    </w:p>
    <w:p w14:paraId="29EEBDE8" w14:textId="4EAC1600" w:rsidR="00BA5013" w:rsidRPr="009304B5" w:rsidRDefault="00BA5013" w:rsidP="00BA5013">
      <w:pPr>
        <w:jc w:val="center"/>
        <w:rPr>
          <w:b/>
        </w:rPr>
      </w:pPr>
      <w:bookmarkStart w:id="8" w:name="_Toc14146159"/>
      <w:r w:rsidRPr="009304B5">
        <w:rPr>
          <w:b/>
        </w:rPr>
        <w:t>„</w:t>
      </w:r>
      <w:r w:rsidR="00E75EDB">
        <w:rPr>
          <w:b/>
        </w:rPr>
        <w:t>Ziemassvētku saldumu paciņu piegāde</w:t>
      </w:r>
      <w:r w:rsidRPr="009304B5">
        <w:rPr>
          <w:b/>
        </w:rPr>
        <w:t>”,</w:t>
      </w:r>
    </w:p>
    <w:p w14:paraId="29EEBDE9" w14:textId="208E24CD" w:rsidR="00BA5013" w:rsidRDefault="00BA5013" w:rsidP="00BA5013">
      <w:pPr>
        <w:jc w:val="center"/>
        <w:rPr>
          <w:b/>
        </w:rPr>
      </w:pPr>
      <w:r w:rsidRPr="009304B5">
        <w:rPr>
          <w:b/>
        </w:rPr>
        <w:t xml:space="preserve">identifikācijas </w:t>
      </w:r>
      <w:proofErr w:type="spellStart"/>
      <w:r w:rsidRPr="009304B5">
        <w:rPr>
          <w:b/>
        </w:rPr>
        <w:t>Nr.SND</w:t>
      </w:r>
      <w:proofErr w:type="spellEnd"/>
      <w:r w:rsidRPr="009304B5">
        <w:rPr>
          <w:b/>
        </w:rPr>
        <w:t xml:space="preserve"> 201</w:t>
      </w:r>
      <w:r w:rsidR="0055643C" w:rsidRPr="009304B5">
        <w:rPr>
          <w:b/>
        </w:rPr>
        <w:t>6/</w:t>
      </w:r>
      <w:r w:rsidR="008A0740">
        <w:rPr>
          <w:b/>
        </w:rPr>
        <w:t>39</w:t>
      </w:r>
    </w:p>
    <w:p w14:paraId="468C7E91" w14:textId="77777777" w:rsidR="006B2E5D" w:rsidRDefault="006B2E5D" w:rsidP="00BA5013">
      <w:pPr>
        <w:jc w:val="center"/>
        <w:rPr>
          <w:b/>
        </w:rPr>
      </w:pPr>
    </w:p>
    <w:p w14:paraId="16E05E1D" w14:textId="77777777" w:rsidR="006B2E5D" w:rsidRPr="009304B5" w:rsidRDefault="006B2E5D" w:rsidP="00BA5013">
      <w:pPr>
        <w:jc w:val="center"/>
        <w:rPr>
          <w:b/>
        </w:rPr>
      </w:pPr>
    </w:p>
    <w:p w14:paraId="2145D62C" w14:textId="77777777" w:rsidR="00106D64" w:rsidRDefault="00106D64" w:rsidP="00BA5013">
      <w:pPr>
        <w:jc w:val="center"/>
        <w:rPr>
          <w:b/>
        </w:rPr>
      </w:pPr>
    </w:p>
    <w:p w14:paraId="200FF07F" w14:textId="57D10DE5" w:rsidR="00E75EDB" w:rsidRDefault="00435CF5" w:rsidP="00435CF5">
      <w:pPr>
        <w:pStyle w:val="ListParagraph"/>
        <w:numPr>
          <w:ilvl w:val="0"/>
          <w:numId w:val="34"/>
        </w:numPr>
        <w:jc w:val="both"/>
        <w:rPr>
          <w:rFonts w:ascii="Times New Roman" w:hAnsi="Times New Roman"/>
          <w:b/>
          <w:sz w:val="24"/>
          <w:szCs w:val="24"/>
        </w:rPr>
      </w:pPr>
      <w:r w:rsidRPr="00435CF5">
        <w:rPr>
          <w:rFonts w:ascii="Times New Roman" w:hAnsi="Times New Roman"/>
          <w:b/>
          <w:sz w:val="24"/>
          <w:szCs w:val="24"/>
        </w:rPr>
        <w:t>Pirmā iepirkuma daļa –</w:t>
      </w:r>
      <w:r w:rsidR="00DE4BD7">
        <w:rPr>
          <w:rFonts w:ascii="Times New Roman" w:hAnsi="Times New Roman"/>
          <w:b/>
          <w:sz w:val="24"/>
          <w:szCs w:val="24"/>
        </w:rPr>
        <w:t xml:space="preserve"> </w:t>
      </w:r>
      <w:r w:rsidRPr="00435CF5">
        <w:rPr>
          <w:rFonts w:ascii="Times New Roman" w:hAnsi="Times New Roman"/>
          <w:b/>
          <w:sz w:val="24"/>
          <w:szCs w:val="24"/>
        </w:rPr>
        <w:t>Ziemassvētku saldumu paciņu piegāde</w:t>
      </w:r>
      <w:r>
        <w:rPr>
          <w:rFonts w:ascii="Times New Roman" w:hAnsi="Times New Roman"/>
          <w:b/>
          <w:sz w:val="24"/>
          <w:szCs w:val="24"/>
        </w:rPr>
        <w:t xml:space="preserve"> Salacgrīvas novada domes izglītības iestādēm</w:t>
      </w:r>
    </w:p>
    <w:p w14:paraId="13ACD5C4" w14:textId="6775997F" w:rsidR="00DE4BD7" w:rsidRDefault="00DE4BD7" w:rsidP="007A0435">
      <w:pPr>
        <w:pStyle w:val="ListParagraph"/>
        <w:numPr>
          <w:ilvl w:val="1"/>
          <w:numId w:val="34"/>
        </w:numPr>
        <w:jc w:val="both"/>
        <w:rPr>
          <w:rFonts w:ascii="Times New Roman" w:hAnsi="Times New Roman"/>
          <w:sz w:val="24"/>
          <w:szCs w:val="24"/>
        </w:rPr>
      </w:pPr>
      <w:r>
        <w:rPr>
          <w:rFonts w:ascii="Times New Roman" w:hAnsi="Times New Roman"/>
          <w:sz w:val="24"/>
          <w:szCs w:val="24"/>
        </w:rPr>
        <w:t>Ziemassvētku saldumu paciņu daudzums – 510 gab.</w:t>
      </w:r>
    </w:p>
    <w:p w14:paraId="73BBA6F8" w14:textId="3F974660" w:rsidR="007A0435" w:rsidRDefault="00DE4BD7" w:rsidP="007A0435">
      <w:pPr>
        <w:pStyle w:val="ListParagraph"/>
        <w:numPr>
          <w:ilvl w:val="1"/>
          <w:numId w:val="34"/>
        </w:numPr>
        <w:jc w:val="both"/>
        <w:rPr>
          <w:rFonts w:ascii="Times New Roman" w:hAnsi="Times New Roman"/>
          <w:sz w:val="24"/>
          <w:szCs w:val="24"/>
        </w:rPr>
      </w:pPr>
      <w:r>
        <w:rPr>
          <w:rFonts w:ascii="Times New Roman" w:hAnsi="Times New Roman"/>
          <w:sz w:val="24"/>
          <w:szCs w:val="24"/>
        </w:rPr>
        <w:t>Vienas p</w:t>
      </w:r>
      <w:r w:rsidR="007A0435" w:rsidRPr="007A0435">
        <w:rPr>
          <w:rFonts w:ascii="Times New Roman" w:hAnsi="Times New Roman"/>
          <w:sz w:val="24"/>
          <w:szCs w:val="24"/>
        </w:rPr>
        <w:t>aciņas saturs</w:t>
      </w:r>
      <w:r>
        <w:rPr>
          <w:rFonts w:ascii="Times New Roman" w:hAnsi="Times New Roman"/>
          <w:sz w:val="24"/>
          <w:szCs w:val="24"/>
        </w:rPr>
        <w:t>:</w:t>
      </w:r>
    </w:p>
    <w:tbl>
      <w:tblPr>
        <w:tblStyle w:val="TableGrid"/>
        <w:tblW w:w="8744" w:type="dxa"/>
        <w:tblInd w:w="720" w:type="dxa"/>
        <w:tblLook w:val="04A0" w:firstRow="1" w:lastRow="0" w:firstColumn="1" w:lastColumn="0" w:noHBand="0" w:noVBand="1"/>
      </w:tblPr>
      <w:tblGrid>
        <w:gridCol w:w="664"/>
        <w:gridCol w:w="6770"/>
        <w:gridCol w:w="1310"/>
      </w:tblGrid>
      <w:tr w:rsidR="007A0435" w14:paraId="691BB083" w14:textId="77777777" w:rsidTr="007A0435">
        <w:tc>
          <w:tcPr>
            <w:tcW w:w="664" w:type="dxa"/>
            <w:vAlign w:val="center"/>
          </w:tcPr>
          <w:p w14:paraId="7CAD2592" w14:textId="40E25368" w:rsidR="007A0435" w:rsidRPr="007A0435" w:rsidRDefault="007A0435" w:rsidP="007A0435">
            <w:pPr>
              <w:pStyle w:val="ListParagraph"/>
              <w:ind w:left="0"/>
              <w:jc w:val="center"/>
              <w:rPr>
                <w:rFonts w:ascii="Times New Roman" w:hAnsi="Times New Roman"/>
                <w:b/>
                <w:sz w:val="24"/>
                <w:szCs w:val="24"/>
              </w:rPr>
            </w:pPr>
            <w:r w:rsidRPr="007A0435">
              <w:rPr>
                <w:rFonts w:ascii="Times New Roman" w:hAnsi="Times New Roman"/>
                <w:b/>
                <w:sz w:val="24"/>
                <w:szCs w:val="24"/>
              </w:rPr>
              <w:t>Nr. p.k.</w:t>
            </w:r>
          </w:p>
        </w:tc>
        <w:tc>
          <w:tcPr>
            <w:tcW w:w="6804" w:type="dxa"/>
            <w:vAlign w:val="center"/>
          </w:tcPr>
          <w:p w14:paraId="198747E7" w14:textId="45A68E3A" w:rsidR="007A0435" w:rsidRPr="007A0435" w:rsidRDefault="007A0435" w:rsidP="007A0435">
            <w:pPr>
              <w:pStyle w:val="ListParagraph"/>
              <w:ind w:left="0"/>
              <w:jc w:val="center"/>
              <w:rPr>
                <w:rFonts w:ascii="Times New Roman" w:hAnsi="Times New Roman"/>
                <w:b/>
                <w:sz w:val="24"/>
                <w:szCs w:val="24"/>
              </w:rPr>
            </w:pPr>
            <w:r w:rsidRPr="007A0435">
              <w:rPr>
                <w:rFonts w:ascii="Times New Roman" w:hAnsi="Times New Roman"/>
                <w:b/>
                <w:sz w:val="24"/>
                <w:szCs w:val="24"/>
              </w:rPr>
              <w:t>Nosaukums</w:t>
            </w:r>
          </w:p>
        </w:tc>
        <w:tc>
          <w:tcPr>
            <w:tcW w:w="1276" w:type="dxa"/>
            <w:vAlign w:val="center"/>
          </w:tcPr>
          <w:p w14:paraId="75DE381D" w14:textId="78CC171C" w:rsidR="007A0435" w:rsidRPr="007A0435" w:rsidRDefault="0089417A" w:rsidP="007A0435">
            <w:pPr>
              <w:pStyle w:val="ListParagraph"/>
              <w:ind w:left="0"/>
              <w:jc w:val="center"/>
              <w:rPr>
                <w:rFonts w:ascii="Times New Roman" w:hAnsi="Times New Roman"/>
                <w:b/>
                <w:sz w:val="24"/>
                <w:szCs w:val="24"/>
              </w:rPr>
            </w:pPr>
            <w:r>
              <w:rPr>
                <w:rFonts w:ascii="Times New Roman" w:hAnsi="Times New Roman"/>
                <w:b/>
                <w:sz w:val="24"/>
                <w:szCs w:val="24"/>
              </w:rPr>
              <w:t>Daudzums</w:t>
            </w:r>
          </w:p>
        </w:tc>
      </w:tr>
      <w:tr w:rsidR="007A0435" w14:paraId="2E491DE5" w14:textId="77777777" w:rsidTr="007A0435">
        <w:trPr>
          <w:trHeight w:val="339"/>
        </w:trPr>
        <w:tc>
          <w:tcPr>
            <w:tcW w:w="664" w:type="dxa"/>
            <w:vAlign w:val="center"/>
          </w:tcPr>
          <w:p w14:paraId="664F74B8" w14:textId="77777777" w:rsidR="007A0435" w:rsidRDefault="007A0435" w:rsidP="007A0435">
            <w:pPr>
              <w:pStyle w:val="ListParagraph"/>
              <w:numPr>
                <w:ilvl w:val="0"/>
                <w:numId w:val="35"/>
              </w:numPr>
              <w:spacing w:after="120" w:line="240" w:lineRule="auto"/>
              <w:ind w:left="226" w:hanging="113"/>
              <w:rPr>
                <w:rFonts w:ascii="Times New Roman" w:hAnsi="Times New Roman"/>
                <w:sz w:val="24"/>
                <w:szCs w:val="24"/>
              </w:rPr>
            </w:pPr>
          </w:p>
        </w:tc>
        <w:tc>
          <w:tcPr>
            <w:tcW w:w="6804" w:type="dxa"/>
          </w:tcPr>
          <w:p w14:paraId="113D9C99" w14:textId="3046F8A4" w:rsidR="007A0435" w:rsidRPr="00263565" w:rsidRDefault="007A0435" w:rsidP="00DE4BD7">
            <w:pPr>
              <w:pStyle w:val="ListParagraph"/>
              <w:spacing w:after="120" w:line="240" w:lineRule="auto"/>
              <w:ind w:left="0"/>
              <w:jc w:val="both"/>
              <w:rPr>
                <w:rFonts w:ascii="Times New Roman" w:hAnsi="Times New Roman"/>
                <w:sz w:val="24"/>
                <w:szCs w:val="24"/>
              </w:rPr>
            </w:pPr>
            <w:r w:rsidRPr="00263565">
              <w:rPr>
                <w:rFonts w:ascii="Times New Roman" w:hAnsi="Times New Roman"/>
                <w:sz w:val="24"/>
                <w:szCs w:val="24"/>
              </w:rPr>
              <w:t>Piparkūkas apaļās, ražotājs „Laima”</w:t>
            </w:r>
            <w:r w:rsidR="00DE4BD7" w:rsidRPr="00263565">
              <w:rPr>
                <w:rFonts w:ascii="Times New Roman" w:hAnsi="Times New Roman"/>
                <w:sz w:val="24"/>
                <w:szCs w:val="24"/>
              </w:rPr>
              <w:t xml:space="preserve">, Latvija </w:t>
            </w:r>
            <w:r w:rsidRPr="00263565">
              <w:rPr>
                <w:rFonts w:ascii="Times New Roman" w:hAnsi="Times New Roman"/>
                <w:sz w:val="24"/>
                <w:szCs w:val="24"/>
              </w:rPr>
              <w:t>vai ekvivalents</w:t>
            </w:r>
          </w:p>
        </w:tc>
        <w:tc>
          <w:tcPr>
            <w:tcW w:w="1276" w:type="dxa"/>
          </w:tcPr>
          <w:p w14:paraId="03AD66B0" w14:textId="489F7FBD" w:rsidR="007A0435" w:rsidRDefault="007A0435" w:rsidP="007A0435">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20</w:t>
            </w:r>
            <w:r w:rsidR="0089417A">
              <w:rPr>
                <w:rFonts w:ascii="Times New Roman" w:hAnsi="Times New Roman"/>
                <w:sz w:val="24"/>
                <w:szCs w:val="24"/>
              </w:rPr>
              <w:t xml:space="preserve"> gab.</w:t>
            </w:r>
          </w:p>
        </w:tc>
      </w:tr>
      <w:tr w:rsidR="007A0435" w14:paraId="7132B1F7" w14:textId="77777777" w:rsidTr="007A0435">
        <w:tc>
          <w:tcPr>
            <w:tcW w:w="664" w:type="dxa"/>
            <w:vAlign w:val="center"/>
          </w:tcPr>
          <w:p w14:paraId="460C9742" w14:textId="77777777" w:rsidR="007A0435" w:rsidRDefault="007A0435" w:rsidP="007A0435">
            <w:pPr>
              <w:pStyle w:val="ListParagraph"/>
              <w:numPr>
                <w:ilvl w:val="0"/>
                <w:numId w:val="35"/>
              </w:numPr>
              <w:spacing w:after="120" w:line="240" w:lineRule="auto"/>
              <w:ind w:left="226" w:hanging="113"/>
              <w:rPr>
                <w:rFonts w:ascii="Times New Roman" w:hAnsi="Times New Roman"/>
                <w:sz w:val="24"/>
                <w:szCs w:val="24"/>
              </w:rPr>
            </w:pPr>
          </w:p>
        </w:tc>
        <w:tc>
          <w:tcPr>
            <w:tcW w:w="6804" w:type="dxa"/>
          </w:tcPr>
          <w:p w14:paraId="6C139A3D" w14:textId="68F6C096" w:rsidR="007A0435" w:rsidRPr="00263565" w:rsidRDefault="007A0435" w:rsidP="00263565">
            <w:pPr>
              <w:pStyle w:val="ListParagraph"/>
              <w:spacing w:after="120" w:line="240" w:lineRule="auto"/>
              <w:ind w:left="0"/>
              <w:jc w:val="both"/>
              <w:rPr>
                <w:rFonts w:ascii="Times New Roman" w:hAnsi="Times New Roman"/>
                <w:sz w:val="24"/>
                <w:szCs w:val="24"/>
              </w:rPr>
            </w:pPr>
            <w:r w:rsidRPr="00263565">
              <w:rPr>
                <w:rFonts w:ascii="Times New Roman" w:hAnsi="Times New Roman"/>
                <w:sz w:val="24"/>
                <w:szCs w:val="24"/>
              </w:rPr>
              <w:t>Karameles „</w:t>
            </w:r>
            <w:proofErr w:type="spellStart"/>
            <w:r w:rsidR="00263565" w:rsidRPr="00263565">
              <w:rPr>
                <w:rFonts w:ascii="Times New Roman" w:hAnsi="Times New Roman"/>
                <w:sz w:val="24"/>
                <w:szCs w:val="24"/>
              </w:rPr>
              <w:t>Crabs</w:t>
            </w:r>
            <w:proofErr w:type="spellEnd"/>
            <w:r w:rsidRPr="00263565">
              <w:rPr>
                <w:rFonts w:ascii="Times New Roman" w:hAnsi="Times New Roman"/>
                <w:sz w:val="24"/>
                <w:szCs w:val="24"/>
              </w:rPr>
              <w:t>”, ražotājs „</w:t>
            </w:r>
            <w:proofErr w:type="spellStart"/>
            <w:r w:rsidR="00263565" w:rsidRPr="00263565">
              <w:rPr>
                <w:rFonts w:ascii="Times New Roman" w:hAnsi="Times New Roman"/>
                <w:sz w:val="24"/>
                <w:szCs w:val="24"/>
              </w:rPr>
              <w:t>Roshen</w:t>
            </w:r>
            <w:proofErr w:type="spellEnd"/>
            <w:r w:rsidRPr="00263565">
              <w:rPr>
                <w:rFonts w:ascii="Times New Roman" w:hAnsi="Times New Roman"/>
                <w:sz w:val="24"/>
                <w:szCs w:val="24"/>
              </w:rPr>
              <w:t>”</w:t>
            </w:r>
            <w:r w:rsidR="00DE4BD7" w:rsidRPr="00263565">
              <w:rPr>
                <w:rFonts w:ascii="Times New Roman" w:hAnsi="Times New Roman"/>
                <w:sz w:val="24"/>
                <w:szCs w:val="24"/>
              </w:rPr>
              <w:t xml:space="preserve">, </w:t>
            </w:r>
            <w:r w:rsidR="00263565" w:rsidRPr="00263565">
              <w:rPr>
                <w:rFonts w:ascii="Times New Roman" w:hAnsi="Times New Roman"/>
                <w:sz w:val="24"/>
                <w:szCs w:val="24"/>
              </w:rPr>
              <w:t>Ukraina</w:t>
            </w:r>
            <w:r w:rsidRPr="00263565">
              <w:rPr>
                <w:rFonts w:ascii="Times New Roman" w:hAnsi="Times New Roman"/>
                <w:sz w:val="24"/>
                <w:szCs w:val="24"/>
              </w:rPr>
              <w:t xml:space="preserve"> vai ekvivalents</w:t>
            </w:r>
          </w:p>
        </w:tc>
        <w:tc>
          <w:tcPr>
            <w:tcW w:w="1276" w:type="dxa"/>
          </w:tcPr>
          <w:p w14:paraId="4710F924" w14:textId="29F44529" w:rsidR="007A0435" w:rsidRDefault="007A0435" w:rsidP="007A0435">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3</w:t>
            </w:r>
            <w:r w:rsidR="0089417A">
              <w:rPr>
                <w:rFonts w:ascii="Times New Roman" w:hAnsi="Times New Roman"/>
                <w:sz w:val="24"/>
                <w:szCs w:val="24"/>
              </w:rPr>
              <w:t xml:space="preserve"> gab.</w:t>
            </w:r>
          </w:p>
        </w:tc>
      </w:tr>
      <w:tr w:rsidR="007A0435" w14:paraId="1BF3ED32" w14:textId="77777777" w:rsidTr="007A0435">
        <w:tc>
          <w:tcPr>
            <w:tcW w:w="664" w:type="dxa"/>
            <w:vAlign w:val="center"/>
          </w:tcPr>
          <w:p w14:paraId="22E03776" w14:textId="77777777" w:rsidR="007A0435" w:rsidRDefault="007A0435" w:rsidP="007A0435">
            <w:pPr>
              <w:pStyle w:val="ListParagraph"/>
              <w:numPr>
                <w:ilvl w:val="0"/>
                <w:numId w:val="35"/>
              </w:numPr>
              <w:spacing w:after="120" w:line="240" w:lineRule="auto"/>
              <w:ind w:left="226" w:hanging="113"/>
              <w:rPr>
                <w:rFonts w:ascii="Times New Roman" w:hAnsi="Times New Roman"/>
                <w:sz w:val="24"/>
                <w:szCs w:val="24"/>
              </w:rPr>
            </w:pPr>
          </w:p>
        </w:tc>
        <w:tc>
          <w:tcPr>
            <w:tcW w:w="6804" w:type="dxa"/>
          </w:tcPr>
          <w:p w14:paraId="0EBC66CA" w14:textId="37653929" w:rsidR="007A0435" w:rsidRPr="00263565" w:rsidRDefault="00DE4BD7" w:rsidP="00263565">
            <w:pPr>
              <w:pStyle w:val="ListParagraph"/>
              <w:spacing w:after="120" w:line="240" w:lineRule="auto"/>
              <w:ind w:left="0"/>
              <w:jc w:val="both"/>
              <w:rPr>
                <w:rFonts w:ascii="Times New Roman" w:hAnsi="Times New Roman"/>
                <w:sz w:val="24"/>
                <w:szCs w:val="24"/>
              </w:rPr>
            </w:pPr>
            <w:r w:rsidRPr="00263565">
              <w:rPr>
                <w:rFonts w:ascii="Times New Roman" w:hAnsi="Times New Roman"/>
                <w:sz w:val="24"/>
                <w:szCs w:val="24"/>
              </w:rPr>
              <w:t>Karameles „</w:t>
            </w:r>
            <w:proofErr w:type="spellStart"/>
            <w:r w:rsidR="00263565" w:rsidRPr="00263565">
              <w:rPr>
                <w:rFonts w:ascii="Times New Roman" w:hAnsi="Times New Roman"/>
                <w:sz w:val="24"/>
                <w:szCs w:val="24"/>
              </w:rPr>
              <w:t>Sweet</w:t>
            </w:r>
            <w:proofErr w:type="spellEnd"/>
            <w:r w:rsidR="00263565" w:rsidRPr="00263565">
              <w:rPr>
                <w:rFonts w:ascii="Times New Roman" w:hAnsi="Times New Roman"/>
                <w:sz w:val="24"/>
                <w:szCs w:val="24"/>
              </w:rPr>
              <w:t xml:space="preserve"> </w:t>
            </w:r>
            <w:proofErr w:type="spellStart"/>
            <w:r w:rsidR="00263565" w:rsidRPr="00263565">
              <w:rPr>
                <w:rFonts w:ascii="Times New Roman" w:hAnsi="Times New Roman"/>
                <w:sz w:val="24"/>
                <w:szCs w:val="24"/>
              </w:rPr>
              <w:t>Drop</w:t>
            </w:r>
            <w:proofErr w:type="spellEnd"/>
            <w:r w:rsidRPr="00263565">
              <w:rPr>
                <w:rFonts w:ascii="Times New Roman" w:hAnsi="Times New Roman"/>
                <w:sz w:val="24"/>
                <w:szCs w:val="24"/>
              </w:rPr>
              <w:t>”, ražotājs „</w:t>
            </w:r>
            <w:proofErr w:type="spellStart"/>
            <w:r w:rsidR="00263565" w:rsidRPr="00263565">
              <w:rPr>
                <w:rFonts w:ascii="Times New Roman" w:hAnsi="Times New Roman"/>
                <w:sz w:val="24"/>
                <w:szCs w:val="24"/>
              </w:rPr>
              <w:t>Roshen</w:t>
            </w:r>
            <w:proofErr w:type="spellEnd"/>
            <w:r w:rsidR="00263565" w:rsidRPr="00263565">
              <w:rPr>
                <w:rFonts w:ascii="Times New Roman" w:hAnsi="Times New Roman"/>
                <w:sz w:val="24"/>
                <w:szCs w:val="24"/>
              </w:rPr>
              <w:t xml:space="preserve">”, Ukraina </w:t>
            </w:r>
            <w:r w:rsidRPr="00263565">
              <w:rPr>
                <w:rFonts w:ascii="Times New Roman" w:hAnsi="Times New Roman"/>
                <w:sz w:val="24"/>
                <w:szCs w:val="24"/>
              </w:rPr>
              <w:t>vai ekvivalents</w:t>
            </w:r>
          </w:p>
        </w:tc>
        <w:tc>
          <w:tcPr>
            <w:tcW w:w="1276" w:type="dxa"/>
          </w:tcPr>
          <w:p w14:paraId="6CBFFA58" w14:textId="1B0E0505" w:rsidR="007A0435" w:rsidRDefault="00DE4BD7" w:rsidP="007A0435">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5</w:t>
            </w:r>
            <w:r w:rsidR="0089417A">
              <w:rPr>
                <w:rFonts w:ascii="Times New Roman" w:hAnsi="Times New Roman"/>
                <w:sz w:val="24"/>
                <w:szCs w:val="24"/>
              </w:rPr>
              <w:t xml:space="preserve"> gab.</w:t>
            </w:r>
          </w:p>
        </w:tc>
      </w:tr>
      <w:tr w:rsidR="007A0435" w14:paraId="1E1E4C2B" w14:textId="77777777" w:rsidTr="007A0435">
        <w:tc>
          <w:tcPr>
            <w:tcW w:w="664" w:type="dxa"/>
            <w:vAlign w:val="center"/>
          </w:tcPr>
          <w:p w14:paraId="0529B23E" w14:textId="77777777" w:rsidR="007A0435" w:rsidRDefault="007A0435" w:rsidP="007A0435">
            <w:pPr>
              <w:pStyle w:val="ListParagraph"/>
              <w:numPr>
                <w:ilvl w:val="0"/>
                <w:numId w:val="35"/>
              </w:numPr>
              <w:spacing w:after="120" w:line="240" w:lineRule="auto"/>
              <w:ind w:left="226" w:hanging="113"/>
              <w:rPr>
                <w:rFonts w:ascii="Times New Roman" w:hAnsi="Times New Roman"/>
                <w:sz w:val="24"/>
                <w:szCs w:val="24"/>
              </w:rPr>
            </w:pPr>
          </w:p>
        </w:tc>
        <w:tc>
          <w:tcPr>
            <w:tcW w:w="6804" w:type="dxa"/>
          </w:tcPr>
          <w:p w14:paraId="2BA7A1A2" w14:textId="661C8649" w:rsidR="007A0435" w:rsidRPr="00263565" w:rsidRDefault="00DE4BD7" w:rsidP="007A0435">
            <w:pPr>
              <w:pStyle w:val="ListParagraph"/>
              <w:spacing w:after="120" w:line="240" w:lineRule="auto"/>
              <w:ind w:left="0"/>
              <w:jc w:val="both"/>
              <w:rPr>
                <w:rFonts w:ascii="Times New Roman" w:hAnsi="Times New Roman"/>
                <w:sz w:val="24"/>
                <w:szCs w:val="24"/>
              </w:rPr>
            </w:pPr>
            <w:r w:rsidRPr="00263565">
              <w:rPr>
                <w:rFonts w:ascii="Times New Roman" w:hAnsi="Times New Roman"/>
                <w:sz w:val="24"/>
                <w:szCs w:val="24"/>
              </w:rPr>
              <w:t>Karameles „</w:t>
            </w:r>
            <w:proofErr w:type="spellStart"/>
            <w:r w:rsidRPr="00263565">
              <w:rPr>
                <w:rFonts w:ascii="Times New Roman" w:hAnsi="Times New Roman"/>
                <w:sz w:val="24"/>
                <w:szCs w:val="24"/>
              </w:rPr>
              <w:t>Fizz</w:t>
            </w:r>
            <w:r w:rsidR="00263565">
              <w:rPr>
                <w:rFonts w:ascii="Times New Roman" w:hAnsi="Times New Roman"/>
                <w:sz w:val="24"/>
                <w:szCs w:val="24"/>
              </w:rPr>
              <w:t>y</w:t>
            </w:r>
            <w:proofErr w:type="spellEnd"/>
            <w:r w:rsidRPr="00263565">
              <w:rPr>
                <w:rFonts w:ascii="Times New Roman" w:hAnsi="Times New Roman"/>
                <w:sz w:val="24"/>
                <w:szCs w:val="24"/>
              </w:rPr>
              <w:t xml:space="preserve"> </w:t>
            </w:r>
            <w:proofErr w:type="spellStart"/>
            <w:r w:rsidRPr="00263565">
              <w:rPr>
                <w:rFonts w:ascii="Times New Roman" w:hAnsi="Times New Roman"/>
                <w:sz w:val="24"/>
                <w:szCs w:val="24"/>
              </w:rPr>
              <w:t>Boom</w:t>
            </w:r>
            <w:proofErr w:type="spellEnd"/>
            <w:r w:rsidRPr="00263565">
              <w:rPr>
                <w:rFonts w:ascii="Times New Roman" w:hAnsi="Times New Roman"/>
                <w:sz w:val="24"/>
                <w:szCs w:val="24"/>
              </w:rPr>
              <w:t xml:space="preserve">”, ražotājs </w:t>
            </w:r>
            <w:r w:rsidR="00263565" w:rsidRPr="00263565">
              <w:rPr>
                <w:rFonts w:ascii="Times New Roman" w:hAnsi="Times New Roman"/>
                <w:sz w:val="24"/>
                <w:szCs w:val="24"/>
              </w:rPr>
              <w:t>„</w:t>
            </w:r>
            <w:proofErr w:type="spellStart"/>
            <w:r w:rsidR="00263565" w:rsidRPr="00263565">
              <w:rPr>
                <w:rFonts w:ascii="Times New Roman" w:hAnsi="Times New Roman"/>
                <w:sz w:val="24"/>
                <w:szCs w:val="24"/>
              </w:rPr>
              <w:t>Roshen</w:t>
            </w:r>
            <w:proofErr w:type="spellEnd"/>
            <w:r w:rsidR="00263565" w:rsidRPr="00263565">
              <w:rPr>
                <w:rFonts w:ascii="Times New Roman" w:hAnsi="Times New Roman"/>
                <w:sz w:val="24"/>
                <w:szCs w:val="24"/>
              </w:rPr>
              <w:t>”, Ukraina vai ekvivalents</w:t>
            </w:r>
          </w:p>
        </w:tc>
        <w:tc>
          <w:tcPr>
            <w:tcW w:w="1276" w:type="dxa"/>
          </w:tcPr>
          <w:p w14:paraId="58F084AA" w14:textId="03E36377" w:rsidR="007A0435" w:rsidRDefault="00DE4BD7" w:rsidP="007A0435">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5</w:t>
            </w:r>
            <w:r w:rsidR="0089417A">
              <w:rPr>
                <w:rFonts w:ascii="Times New Roman" w:hAnsi="Times New Roman"/>
                <w:sz w:val="24"/>
                <w:szCs w:val="24"/>
              </w:rPr>
              <w:t xml:space="preserve"> gab.</w:t>
            </w:r>
          </w:p>
        </w:tc>
      </w:tr>
      <w:tr w:rsidR="007A0435" w14:paraId="6A393C62" w14:textId="77777777" w:rsidTr="007A0435">
        <w:tc>
          <w:tcPr>
            <w:tcW w:w="664" w:type="dxa"/>
            <w:vAlign w:val="center"/>
          </w:tcPr>
          <w:p w14:paraId="55A8D7C3" w14:textId="77777777" w:rsidR="007A0435" w:rsidRDefault="007A0435" w:rsidP="007A0435">
            <w:pPr>
              <w:pStyle w:val="ListParagraph"/>
              <w:numPr>
                <w:ilvl w:val="0"/>
                <w:numId w:val="35"/>
              </w:numPr>
              <w:spacing w:after="120" w:line="240" w:lineRule="auto"/>
              <w:ind w:left="226" w:hanging="113"/>
              <w:rPr>
                <w:rFonts w:ascii="Times New Roman" w:hAnsi="Times New Roman"/>
                <w:sz w:val="24"/>
                <w:szCs w:val="24"/>
              </w:rPr>
            </w:pPr>
          </w:p>
        </w:tc>
        <w:tc>
          <w:tcPr>
            <w:tcW w:w="6804" w:type="dxa"/>
          </w:tcPr>
          <w:p w14:paraId="496A3758" w14:textId="33780BC8" w:rsidR="007A0435" w:rsidRPr="00263565" w:rsidRDefault="00DE4BD7" w:rsidP="00263565">
            <w:pPr>
              <w:pStyle w:val="ListParagraph"/>
              <w:spacing w:after="120" w:line="240" w:lineRule="auto"/>
              <w:ind w:left="0"/>
              <w:jc w:val="both"/>
              <w:rPr>
                <w:rFonts w:ascii="Times New Roman" w:hAnsi="Times New Roman"/>
                <w:sz w:val="24"/>
                <w:szCs w:val="24"/>
              </w:rPr>
            </w:pPr>
            <w:r w:rsidRPr="00263565">
              <w:rPr>
                <w:rFonts w:ascii="Times New Roman" w:hAnsi="Times New Roman"/>
                <w:sz w:val="24"/>
                <w:szCs w:val="24"/>
              </w:rPr>
              <w:t>Karameles ar augļu pildījumu „</w:t>
            </w:r>
            <w:proofErr w:type="spellStart"/>
            <w:r w:rsidRPr="00263565">
              <w:rPr>
                <w:rFonts w:ascii="Times New Roman" w:hAnsi="Times New Roman"/>
                <w:sz w:val="24"/>
                <w:szCs w:val="24"/>
              </w:rPr>
              <w:t>Bim</w:t>
            </w:r>
            <w:proofErr w:type="spellEnd"/>
            <w:r w:rsidRPr="00263565">
              <w:rPr>
                <w:rFonts w:ascii="Times New Roman" w:hAnsi="Times New Roman"/>
                <w:sz w:val="24"/>
                <w:szCs w:val="24"/>
              </w:rPr>
              <w:t xml:space="preserve"> </w:t>
            </w:r>
            <w:proofErr w:type="spellStart"/>
            <w:r w:rsidR="00263565">
              <w:rPr>
                <w:rFonts w:ascii="Times New Roman" w:hAnsi="Times New Roman"/>
                <w:sz w:val="24"/>
                <w:szCs w:val="24"/>
              </w:rPr>
              <w:t>b</w:t>
            </w:r>
            <w:r w:rsidRPr="00263565">
              <w:rPr>
                <w:rFonts w:ascii="Times New Roman" w:hAnsi="Times New Roman"/>
                <w:sz w:val="24"/>
                <w:szCs w:val="24"/>
              </w:rPr>
              <w:t>om</w:t>
            </w:r>
            <w:proofErr w:type="spellEnd"/>
            <w:r w:rsidRPr="00263565">
              <w:rPr>
                <w:rFonts w:ascii="Times New Roman" w:hAnsi="Times New Roman"/>
                <w:sz w:val="24"/>
                <w:szCs w:val="24"/>
              </w:rPr>
              <w:t>”, ražotājs</w:t>
            </w:r>
            <w:r w:rsidR="00263565" w:rsidRPr="00263565">
              <w:rPr>
                <w:rFonts w:ascii="Times New Roman" w:hAnsi="Times New Roman"/>
                <w:sz w:val="24"/>
                <w:szCs w:val="24"/>
              </w:rPr>
              <w:t xml:space="preserve"> „</w:t>
            </w:r>
            <w:proofErr w:type="spellStart"/>
            <w:r w:rsidR="00263565" w:rsidRPr="00263565">
              <w:rPr>
                <w:rFonts w:ascii="Times New Roman" w:hAnsi="Times New Roman"/>
                <w:sz w:val="24"/>
                <w:szCs w:val="24"/>
              </w:rPr>
              <w:t>Roshen</w:t>
            </w:r>
            <w:proofErr w:type="spellEnd"/>
            <w:r w:rsidR="00263565" w:rsidRPr="00263565">
              <w:rPr>
                <w:rFonts w:ascii="Times New Roman" w:hAnsi="Times New Roman"/>
                <w:sz w:val="24"/>
                <w:szCs w:val="24"/>
              </w:rPr>
              <w:t>”, Ukraina vai ekvivalents</w:t>
            </w:r>
          </w:p>
        </w:tc>
        <w:tc>
          <w:tcPr>
            <w:tcW w:w="1276" w:type="dxa"/>
          </w:tcPr>
          <w:p w14:paraId="0ADA0D34" w14:textId="456B8D1E" w:rsidR="007A0435" w:rsidRDefault="00DE4BD7" w:rsidP="007A0435">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10</w:t>
            </w:r>
            <w:r w:rsidR="0089417A">
              <w:rPr>
                <w:rFonts w:ascii="Times New Roman" w:hAnsi="Times New Roman"/>
                <w:sz w:val="24"/>
                <w:szCs w:val="24"/>
              </w:rPr>
              <w:t xml:space="preserve"> gab.</w:t>
            </w:r>
          </w:p>
        </w:tc>
      </w:tr>
      <w:tr w:rsidR="007A0435" w14:paraId="6F0772FC" w14:textId="77777777" w:rsidTr="007A0435">
        <w:tc>
          <w:tcPr>
            <w:tcW w:w="664" w:type="dxa"/>
            <w:vAlign w:val="center"/>
          </w:tcPr>
          <w:p w14:paraId="65A45BAB" w14:textId="77777777" w:rsidR="007A0435" w:rsidRDefault="007A0435" w:rsidP="007A0435">
            <w:pPr>
              <w:pStyle w:val="ListParagraph"/>
              <w:numPr>
                <w:ilvl w:val="0"/>
                <w:numId w:val="35"/>
              </w:numPr>
              <w:spacing w:after="120" w:line="240" w:lineRule="auto"/>
              <w:ind w:left="226" w:hanging="113"/>
              <w:rPr>
                <w:rFonts w:ascii="Times New Roman" w:hAnsi="Times New Roman"/>
                <w:sz w:val="24"/>
                <w:szCs w:val="24"/>
              </w:rPr>
            </w:pPr>
          </w:p>
        </w:tc>
        <w:tc>
          <w:tcPr>
            <w:tcW w:w="6804" w:type="dxa"/>
          </w:tcPr>
          <w:p w14:paraId="6D5D8F40" w14:textId="7AF366EB" w:rsidR="007A0435" w:rsidRPr="00263565" w:rsidRDefault="00DE4BD7" w:rsidP="00263565">
            <w:pPr>
              <w:pStyle w:val="ListParagraph"/>
              <w:spacing w:after="120" w:line="240" w:lineRule="auto"/>
              <w:ind w:left="0"/>
              <w:jc w:val="both"/>
              <w:rPr>
                <w:rFonts w:ascii="Times New Roman" w:hAnsi="Times New Roman"/>
                <w:sz w:val="24"/>
                <w:szCs w:val="24"/>
              </w:rPr>
            </w:pPr>
            <w:r w:rsidRPr="00263565">
              <w:rPr>
                <w:rFonts w:ascii="Times New Roman" w:hAnsi="Times New Roman"/>
                <w:sz w:val="24"/>
                <w:szCs w:val="24"/>
              </w:rPr>
              <w:t>Karameles mīkstās „</w:t>
            </w:r>
            <w:proofErr w:type="spellStart"/>
            <w:r w:rsidRPr="00263565">
              <w:rPr>
                <w:rFonts w:ascii="Times New Roman" w:hAnsi="Times New Roman"/>
                <w:sz w:val="24"/>
                <w:szCs w:val="24"/>
              </w:rPr>
              <w:t>Mink</w:t>
            </w:r>
            <w:r w:rsidR="00263565">
              <w:rPr>
                <w:rFonts w:ascii="Times New Roman" w:hAnsi="Times New Roman"/>
                <w:sz w:val="24"/>
                <w:szCs w:val="24"/>
              </w:rPr>
              <w:t>y-</w:t>
            </w:r>
            <w:r w:rsidRPr="00263565">
              <w:rPr>
                <w:rFonts w:ascii="Times New Roman" w:hAnsi="Times New Roman"/>
                <w:sz w:val="24"/>
                <w:szCs w:val="24"/>
              </w:rPr>
              <w:t>Bink</w:t>
            </w:r>
            <w:r w:rsidR="00263565">
              <w:rPr>
                <w:rFonts w:ascii="Times New Roman" w:hAnsi="Times New Roman"/>
                <w:sz w:val="24"/>
                <w:szCs w:val="24"/>
              </w:rPr>
              <w:t>y</w:t>
            </w:r>
            <w:r w:rsidRPr="00263565">
              <w:rPr>
                <w:rFonts w:ascii="Times New Roman" w:hAnsi="Times New Roman"/>
                <w:sz w:val="24"/>
                <w:szCs w:val="24"/>
              </w:rPr>
              <w:t>”,</w:t>
            </w:r>
            <w:proofErr w:type="spellEnd"/>
            <w:r w:rsidRPr="00263565">
              <w:rPr>
                <w:rFonts w:ascii="Times New Roman" w:hAnsi="Times New Roman"/>
                <w:sz w:val="24"/>
                <w:szCs w:val="24"/>
              </w:rPr>
              <w:t xml:space="preserve"> ražotājs</w:t>
            </w:r>
            <w:r w:rsidR="00263565" w:rsidRPr="00263565">
              <w:rPr>
                <w:rFonts w:ascii="Times New Roman" w:hAnsi="Times New Roman"/>
                <w:sz w:val="24"/>
                <w:szCs w:val="24"/>
              </w:rPr>
              <w:t xml:space="preserve"> „</w:t>
            </w:r>
            <w:proofErr w:type="spellStart"/>
            <w:r w:rsidR="00263565" w:rsidRPr="00263565">
              <w:rPr>
                <w:rFonts w:ascii="Times New Roman" w:hAnsi="Times New Roman"/>
                <w:sz w:val="24"/>
                <w:szCs w:val="24"/>
              </w:rPr>
              <w:t>Roshen</w:t>
            </w:r>
            <w:proofErr w:type="spellEnd"/>
            <w:r w:rsidR="00263565" w:rsidRPr="00263565">
              <w:rPr>
                <w:rFonts w:ascii="Times New Roman" w:hAnsi="Times New Roman"/>
                <w:sz w:val="24"/>
                <w:szCs w:val="24"/>
              </w:rPr>
              <w:t>”, Ukraina vai ekvivalents</w:t>
            </w:r>
          </w:p>
        </w:tc>
        <w:tc>
          <w:tcPr>
            <w:tcW w:w="1276" w:type="dxa"/>
          </w:tcPr>
          <w:p w14:paraId="394D8C2D" w14:textId="4A119D47" w:rsidR="007A0435" w:rsidRDefault="00DE4BD7" w:rsidP="007A0435">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5</w:t>
            </w:r>
            <w:r w:rsidR="0089417A">
              <w:rPr>
                <w:rFonts w:ascii="Times New Roman" w:hAnsi="Times New Roman"/>
                <w:sz w:val="24"/>
                <w:szCs w:val="24"/>
              </w:rPr>
              <w:t xml:space="preserve"> gab.</w:t>
            </w:r>
          </w:p>
        </w:tc>
      </w:tr>
      <w:tr w:rsidR="007A0435" w14:paraId="3A5D31A0" w14:textId="77777777" w:rsidTr="007A0435">
        <w:tc>
          <w:tcPr>
            <w:tcW w:w="664" w:type="dxa"/>
            <w:vAlign w:val="center"/>
          </w:tcPr>
          <w:p w14:paraId="677B5FB6" w14:textId="77777777" w:rsidR="007A0435" w:rsidRDefault="007A0435" w:rsidP="007A0435">
            <w:pPr>
              <w:pStyle w:val="ListParagraph"/>
              <w:numPr>
                <w:ilvl w:val="0"/>
                <w:numId w:val="35"/>
              </w:numPr>
              <w:spacing w:after="120" w:line="240" w:lineRule="auto"/>
              <w:ind w:left="226" w:hanging="113"/>
              <w:rPr>
                <w:rFonts w:ascii="Times New Roman" w:hAnsi="Times New Roman"/>
                <w:sz w:val="24"/>
                <w:szCs w:val="24"/>
              </w:rPr>
            </w:pPr>
          </w:p>
        </w:tc>
        <w:tc>
          <w:tcPr>
            <w:tcW w:w="6804" w:type="dxa"/>
          </w:tcPr>
          <w:p w14:paraId="0313B7F1" w14:textId="5E1EEB70" w:rsidR="007A0435" w:rsidRPr="00263565" w:rsidRDefault="00DE4BD7" w:rsidP="00E3570B">
            <w:pPr>
              <w:pStyle w:val="ListParagraph"/>
              <w:spacing w:after="120" w:line="240" w:lineRule="auto"/>
              <w:ind w:left="0"/>
              <w:jc w:val="both"/>
              <w:rPr>
                <w:rFonts w:ascii="Times New Roman" w:hAnsi="Times New Roman"/>
                <w:sz w:val="24"/>
                <w:szCs w:val="24"/>
              </w:rPr>
            </w:pPr>
            <w:r w:rsidRPr="00263565">
              <w:rPr>
                <w:rFonts w:ascii="Times New Roman" w:hAnsi="Times New Roman"/>
                <w:sz w:val="24"/>
                <w:szCs w:val="24"/>
              </w:rPr>
              <w:t>Karameles ar riekstu pildījumu „</w:t>
            </w:r>
            <w:proofErr w:type="spellStart"/>
            <w:r w:rsidRPr="00263565">
              <w:rPr>
                <w:rFonts w:ascii="Times New Roman" w:hAnsi="Times New Roman"/>
                <w:sz w:val="24"/>
                <w:szCs w:val="24"/>
              </w:rPr>
              <w:t>Milky</w:t>
            </w:r>
            <w:r w:rsidR="00E3570B">
              <w:rPr>
                <w:rFonts w:ascii="Times New Roman" w:hAnsi="Times New Roman"/>
                <w:sz w:val="24"/>
                <w:szCs w:val="24"/>
              </w:rPr>
              <w:t>-</w:t>
            </w:r>
            <w:r w:rsidRPr="00263565">
              <w:rPr>
                <w:rFonts w:ascii="Times New Roman" w:hAnsi="Times New Roman"/>
                <w:sz w:val="24"/>
                <w:szCs w:val="24"/>
              </w:rPr>
              <w:t>Nutt</w:t>
            </w:r>
            <w:r w:rsidR="00E3570B">
              <w:rPr>
                <w:rFonts w:ascii="Times New Roman" w:hAnsi="Times New Roman"/>
                <w:sz w:val="24"/>
                <w:szCs w:val="24"/>
              </w:rPr>
              <w:t>y</w:t>
            </w:r>
            <w:r w:rsidRPr="00263565">
              <w:rPr>
                <w:rFonts w:ascii="Times New Roman" w:hAnsi="Times New Roman"/>
                <w:sz w:val="24"/>
                <w:szCs w:val="24"/>
              </w:rPr>
              <w:t>”,</w:t>
            </w:r>
            <w:proofErr w:type="spellEnd"/>
            <w:r w:rsidRPr="00263565">
              <w:rPr>
                <w:rFonts w:ascii="Times New Roman" w:hAnsi="Times New Roman"/>
                <w:sz w:val="24"/>
                <w:szCs w:val="24"/>
              </w:rPr>
              <w:t xml:space="preserve"> ražotājs</w:t>
            </w:r>
            <w:r w:rsidR="00263565" w:rsidRPr="00263565">
              <w:rPr>
                <w:rFonts w:ascii="Times New Roman" w:hAnsi="Times New Roman"/>
                <w:sz w:val="24"/>
                <w:szCs w:val="24"/>
              </w:rPr>
              <w:t xml:space="preserve"> „</w:t>
            </w:r>
            <w:proofErr w:type="spellStart"/>
            <w:r w:rsidR="00263565" w:rsidRPr="00263565">
              <w:rPr>
                <w:rFonts w:ascii="Times New Roman" w:hAnsi="Times New Roman"/>
                <w:sz w:val="24"/>
                <w:szCs w:val="24"/>
              </w:rPr>
              <w:t>Roshen</w:t>
            </w:r>
            <w:proofErr w:type="spellEnd"/>
            <w:r w:rsidR="00263565" w:rsidRPr="00263565">
              <w:rPr>
                <w:rFonts w:ascii="Times New Roman" w:hAnsi="Times New Roman"/>
                <w:sz w:val="24"/>
                <w:szCs w:val="24"/>
              </w:rPr>
              <w:t>”, Ukraina vai ekvivalents</w:t>
            </w:r>
          </w:p>
        </w:tc>
        <w:tc>
          <w:tcPr>
            <w:tcW w:w="1276" w:type="dxa"/>
          </w:tcPr>
          <w:p w14:paraId="26843E77" w14:textId="20CB7D6B" w:rsidR="007A0435" w:rsidRDefault="00DE4BD7" w:rsidP="007A0435">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5</w:t>
            </w:r>
            <w:r w:rsidR="0089417A">
              <w:rPr>
                <w:rFonts w:ascii="Times New Roman" w:hAnsi="Times New Roman"/>
                <w:sz w:val="24"/>
                <w:szCs w:val="24"/>
              </w:rPr>
              <w:t xml:space="preserve"> gab.</w:t>
            </w:r>
          </w:p>
        </w:tc>
      </w:tr>
      <w:tr w:rsidR="007A0435" w14:paraId="4650B7D0" w14:textId="77777777" w:rsidTr="007A0435">
        <w:tc>
          <w:tcPr>
            <w:tcW w:w="664" w:type="dxa"/>
            <w:vAlign w:val="center"/>
          </w:tcPr>
          <w:p w14:paraId="43A415FE" w14:textId="77777777" w:rsidR="007A0435" w:rsidRDefault="007A0435" w:rsidP="007A0435">
            <w:pPr>
              <w:pStyle w:val="ListParagraph"/>
              <w:numPr>
                <w:ilvl w:val="0"/>
                <w:numId w:val="35"/>
              </w:numPr>
              <w:spacing w:after="120" w:line="240" w:lineRule="auto"/>
              <w:ind w:left="226" w:hanging="113"/>
              <w:rPr>
                <w:rFonts w:ascii="Times New Roman" w:hAnsi="Times New Roman"/>
                <w:sz w:val="24"/>
                <w:szCs w:val="24"/>
              </w:rPr>
            </w:pPr>
          </w:p>
        </w:tc>
        <w:tc>
          <w:tcPr>
            <w:tcW w:w="6804" w:type="dxa"/>
          </w:tcPr>
          <w:p w14:paraId="08EC8426" w14:textId="54EFDBBB" w:rsidR="007A0435" w:rsidRPr="00263565" w:rsidRDefault="00E3570B" w:rsidP="007A0435">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Karameles „</w:t>
            </w:r>
            <w:proofErr w:type="spellStart"/>
            <w:r>
              <w:rPr>
                <w:rFonts w:ascii="Times New Roman" w:hAnsi="Times New Roman"/>
                <w:sz w:val="24"/>
                <w:szCs w:val="24"/>
              </w:rPr>
              <w:t>Ec</w:t>
            </w:r>
            <w:r w:rsidR="00DE4BD7" w:rsidRPr="00263565">
              <w:rPr>
                <w:rFonts w:ascii="Times New Roman" w:hAnsi="Times New Roman"/>
                <w:sz w:val="24"/>
                <w:szCs w:val="24"/>
              </w:rPr>
              <w:t>lair</w:t>
            </w:r>
            <w:proofErr w:type="spellEnd"/>
            <w:r w:rsidR="00DE4BD7" w:rsidRPr="00263565">
              <w:rPr>
                <w:rFonts w:ascii="Times New Roman" w:hAnsi="Times New Roman"/>
                <w:sz w:val="24"/>
                <w:szCs w:val="24"/>
              </w:rPr>
              <w:t>”, ražotājs</w:t>
            </w:r>
            <w:r w:rsidR="00263565" w:rsidRPr="00263565">
              <w:rPr>
                <w:rFonts w:ascii="Times New Roman" w:hAnsi="Times New Roman"/>
                <w:sz w:val="24"/>
                <w:szCs w:val="24"/>
              </w:rPr>
              <w:t xml:space="preserve"> „</w:t>
            </w:r>
            <w:proofErr w:type="spellStart"/>
            <w:r w:rsidR="00263565" w:rsidRPr="00263565">
              <w:rPr>
                <w:rFonts w:ascii="Times New Roman" w:hAnsi="Times New Roman"/>
                <w:sz w:val="24"/>
                <w:szCs w:val="24"/>
              </w:rPr>
              <w:t>Roshen</w:t>
            </w:r>
            <w:proofErr w:type="spellEnd"/>
            <w:r w:rsidR="00263565" w:rsidRPr="00263565">
              <w:rPr>
                <w:rFonts w:ascii="Times New Roman" w:hAnsi="Times New Roman"/>
                <w:sz w:val="24"/>
                <w:szCs w:val="24"/>
              </w:rPr>
              <w:t>”, Ukraina vai ekvivalents</w:t>
            </w:r>
          </w:p>
        </w:tc>
        <w:tc>
          <w:tcPr>
            <w:tcW w:w="1276" w:type="dxa"/>
          </w:tcPr>
          <w:p w14:paraId="7496553B" w14:textId="3997366E" w:rsidR="007A0435" w:rsidRDefault="00DE4BD7" w:rsidP="007A0435">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5</w:t>
            </w:r>
            <w:r w:rsidR="0089417A">
              <w:rPr>
                <w:rFonts w:ascii="Times New Roman" w:hAnsi="Times New Roman"/>
                <w:sz w:val="24"/>
                <w:szCs w:val="24"/>
              </w:rPr>
              <w:t xml:space="preserve"> gab.</w:t>
            </w:r>
          </w:p>
        </w:tc>
      </w:tr>
      <w:tr w:rsidR="007A0435" w14:paraId="1F6378F2" w14:textId="77777777" w:rsidTr="007A0435">
        <w:tc>
          <w:tcPr>
            <w:tcW w:w="664" w:type="dxa"/>
            <w:vAlign w:val="center"/>
          </w:tcPr>
          <w:p w14:paraId="0635CCE6" w14:textId="77777777" w:rsidR="007A0435" w:rsidRDefault="007A0435" w:rsidP="007A0435">
            <w:pPr>
              <w:pStyle w:val="ListParagraph"/>
              <w:numPr>
                <w:ilvl w:val="0"/>
                <w:numId w:val="35"/>
              </w:numPr>
              <w:spacing w:after="120" w:line="240" w:lineRule="auto"/>
              <w:ind w:left="226" w:hanging="113"/>
              <w:rPr>
                <w:rFonts w:ascii="Times New Roman" w:hAnsi="Times New Roman"/>
                <w:sz w:val="24"/>
                <w:szCs w:val="24"/>
              </w:rPr>
            </w:pPr>
          </w:p>
        </w:tc>
        <w:tc>
          <w:tcPr>
            <w:tcW w:w="6804" w:type="dxa"/>
          </w:tcPr>
          <w:p w14:paraId="59025591" w14:textId="09604183" w:rsidR="007A0435" w:rsidRPr="00263565" w:rsidRDefault="00DE4BD7" w:rsidP="007A0435">
            <w:pPr>
              <w:pStyle w:val="ListParagraph"/>
              <w:spacing w:after="120" w:line="240" w:lineRule="auto"/>
              <w:ind w:left="0"/>
              <w:jc w:val="both"/>
              <w:rPr>
                <w:rFonts w:ascii="Times New Roman" w:hAnsi="Times New Roman"/>
                <w:sz w:val="24"/>
                <w:szCs w:val="24"/>
              </w:rPr>
            </w:pPr>
            <w:r w:rsidRPr="00263565">
              <w:rPr>
                <w:rFonts w:ascii="Times New Roman" w:hAnsi="Times New Roman"/>
                <w:sz w:val="24"/>
                <w:szCs w:val="24"/>
              </w:rPr>
              <w:t>Šokolādes konfektes „Ziemassvētku”, ražotājs „Laima”, Latvija vai ekvivalents</w:t>
            </w:r>
          </w:p>
        </w:tc>
        <w:tc>
          <w:tcPr>
            <w:tcW w:w="1276" w:type="dxa"/>
          </w:tcPr>
          <w:p w14:paraId="4999767D" w14:textId="790FFB84" w:rsidR="007A0435" w:rsidRDefault="00DE4BD7" w:rsidP="007A0435">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3</w:t>
            </w:r>
            <w:r w:rsidR="0089417A">
              <w:rPr>
                <w:rFonts w:ascii="Times New Roman" w:hAnsi="Times New Roman"/>
                <w:sz w:val="24"/>
                <w:szCs w:val="24"/>
              </w:rPr>
              <w:t xml:space="preserve"> gab.</w:t>
            </w:r>
          </w:p>
        </w:tc>
      </w:tr>
      <w:tr w:rsidR="00DE4BD7" w14:paraId="3F05EDB4" w14:textId="77777777" w:rsidTr="007A0435">
        <w:tc>
          <w:tcPr>
            <w:tcW w:w="664" w:type="dxa"/>
            <w:vAlign w:val="center"/>
          </w:tcPr>
          <w:p w14:paraId="3514AF9D" w14:textId="77777777" w:rsidR="00DE4BD7" w:rsidRDefault="00DE4BD7" w:rsidP="007A0435">
            <w:pPr>
              <w:pStyle w:val="ListParagraph"/>
              <w:numPr>
                <w:ilvl w:val="0"/>
                <w:numId w:val="35"/>
              </w:numPr>
              <w:spacing w:after="120" w:line="240" w:lineRule="auto"/>
              <w:ind w:left="226" w:hanging="113"/>
              <w:rPr>
                <w:rFonts w:ascii="Times New Roman" w:hAnsi="Times New Roman"/>
                <w:sz w:val="24"/>
                <w:szCs w:val="24"/>
              </w:rPr>
            </w:pPr>
          </w:p>
        </w:tc>
        <w:tc>
          <w:tcPr>
            <w:tcW w:w="6804" w:type="dxa"/>
          </w:tcPr>
          <w:p w14:paraId="75A1E0C4" w14:textId="5A4B0A7C" w:rsidR="00DE4BD7" w:rsidRPr="00263565" w:rsidRDefault="00DE4BD7" w:rsidP="00263565">
            <w:pPr>
              <w:pStyle w:val="ListParagraph"/>
              <w:spacing w:after="120" w:line="240" w:lineRule="auto"/>
              <w:ind w:left="0"/>
              <w:jc w:val="both"/>
              <w:rPr>
                <w:rFonts w:ascii="Times New Roman" w:hAnsi="Times New Roman"/>
                <w:sz w:val="24"/>
                <w:szCs w:val="24"/>
              </w:rPr>
            </w:pPr>
            <w:r w:rsidRPr="00263565">
              <w:rPr>
                <w:rFonts w:ascii="Times New Roman" w:hAnsi="Times New Roman"/>
                <w:sz w:val="24"/>
                <w:szCs w:val="24"/>
              </w:rPr>
              <w:t>Šokolādes konfektes „</w:t>
            </w:r>
            <w:proofErr w:type="spellStart"/>
            <w:r w:rsidR="00263565" w:rsidRPr="00263565">
              <w:rPr>
                <w:rFonts w:ascii="Times New Roman" w:hAnsi="Times New Roman"/>
                <w:sz w:val="24"/>
                <w:szCs w:val="24"/>
              </w:rPr>
              <w:t>Romaška</w:t>
            </w:r>
            <w:proofErr w:type="spellEnd"/>
            <w:r w:rsidRPr="00263565">
              <w:rPr>
                <w:rFonts w:ascii="Times New Roman" w:hAnsi="Times New Roman"/>
                <w:sz w:val="24"/>
                <w:szCs w:val="24"/>
              </w:rPr>
              <w:t xml:space="preserve">”, ražotājs </w:t>
            </w:r>
            <w:r w:rsidR="00263565" w:rsidRPr="00263565">
              <w:rPr>
                <w:rFonts w:ascii="Times New Roman" w:hAnsi="Times New Roman"/>
                <w:sz w:val="24"/>
                <w:szCs w:val="24"/>
              </w:rPr>
              <w:t>„</w:t>
            </w:r>
            <w:proofErr w:type="spellStart"/>
            <w:r w:rsidR="00263565" w:rsidRPr="00263565">
              <w:rPr>
                <w:rFonts w:ascii="Times New Roman" w:hAnsi="Times New Roman"/>
                <w:sz w:val="24"/>
                <w:szCs w:val="24"/>
              </w:rPr>
              <w:t>Roshen</w:t>
            </w:r>
            <w:proofErr w:type="spellEnd"/>
            <w:r w:rsidR="00263565" w:rsidRPr="00263565">
              <w:rPr>
                <w:rFonts w:ascii="Times New Roman" w:hAnsi="Times New Roman"/>
                <w:sz w:val="24"/>
                <w:szCs w:val="24"/>
              </w:rPr>
              <w:t>”, Ukraina vai ekvivalents</w:t>
            </w:r>
          </w:p>
        </w:tc>
        <w:tc>
          <w:tcPr>
            <w:tcW w:w="1276" w:type="dxa"/>
          </w:tcPr>
          <w:p w14:paraId="5E38AB06" w14:textId="7530E3D2" w:rsidR="00DE4BD7" w:rsidRDefault="00DE4BD7" w:rsidP="007A0435">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3</w:t>
            </w:r>
            <w:r w:rsidR="0089417A">
              <w:rPr>
                <w:rFonts w:ascii="Times New Roman" w:hAnsi="Times New Roman"/>
                <w:sz w:val="24"/>
                <w:szCs w:val="24"/>
              </w:rPr>
              <w:t xml:space="preserve"> gab.</w:t>
            </w:r>
          </w:p>
        </w:tc>
      </w:tr>
      <w:tr w:rsidR="007A0435" w14:paraId="27ECEE2C" w14:textId="77777777" w:rsidTr="007A0435">
        <w:tc>
          <w:tcPr>
            <w:tcW w:w="664" w:type="dxa"/>
            <w:vAlign w:val="center"/>
          </w:tcPr>
          <w:p w14:paraId="5B04C46C" w14:textId="77777777" w:rsidR="007A0435" w:rsidRDefault="007A0435" w:rsidP="007A0435">
            <w:pPr>
              <w:pStyle w:val="ListParagraph"/>
              <w:numPr>
                <w:ilvl w:val="0"/>
                <w:numId w:val="35"/>
              </w:numPr>
              <w:spacing w:after="120" w:line="240" w:lineRule="auto"/>
              <w:ind w:left="226" w:hanging="113"/>
              <w:rPr>
                <w:rFonts w:ascii="Times New Roman" w:hAnsi="Times New Roman"/>
                <w:sz w:val="24"/>
                <w:szCs w:val="24"/>
              </w:rPr>
            </w:pPr>
          </w:p>
        </w:tc>
        <w:tc>
          <w:tcPr>
            <w:tcW w:w="6804" w:type="dxa"/>
          </w:tcPr>
          <w:p w14:paraId="60F043AA" w14:textId="74733407" w:rsidR="007A0435" w:rsidRPr="00263565" w:rsidRDefault="00DE4BD7" w:rsidP="00263565">
            <w:pPr>
              <w:pStyle w:val="ListParagraph"/>
              <w:spacing w:after="120" w:line="240" w:lineRule="auto"/>
              <w:ind w:left="0"/>
              <w:jc w:val="both"/>
              <w:rPr>
                <w:rFonts w:ascii="Times New Roman" w:hAnsi="Times New Roman"/>
                <w:sz w:val="24"/>
                <w:szCs w:val="24"/>
              </w:rPr>
            </w:pPr>
            <w:r w:rsidRPr="00263565">
              <w:rPr>
                <w:rFonts w:ascii="Times New Roman" w:hAnsi="Times New Roman"/>
                <w:sz w:val="24"/>
                <w:szCs w:val="24"/>
              </w:rPr>
              <w:t>Šokolādes konfektes „</w:t>
            </w:r>
            <w:r w:rsidR="00263565" w:rsidRPr="00263565">
              <w:rPr>
                <w:rFonts w:ascii="Times New Roman" w:hAnsi="Times New Roman"/>
                <w:sz w:val="24"/>
                <w:szCs w:val="24"/>
              </w:rPr>
              <w:t>Diāna</w:t>
            </w:r>
            <w:r w:rsidRPr="00263565">
              <w:rPr>
                <w:rFonts w:ascii="Times New Roman" w:hAnsi="Times New Roman"/>
                <w:sz w:val="24"/>
                <w:szCs w:val="24"/>
              </w:rPr>
              <w:t>”, ražotājs „Laima”, Latvija vai ekvivalents</w:t>
            </w:r>
          </w:p>
        </w:tc>
        <w:tc>
          <w:tcPr>
            <w:tcW w:w="1276" w:type="dxa"/>
          </w:tcPr>
          <w:p w14:paraId="7C60C831" w14:textId="6FA0ECA4" w:rsidR="007A0435" w:rsidRDefault="00DE4BD7" w:rsidP="007A0435">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3</w:t>
            </w:r>
            <w:r w:rsidR="0089417A">
              <w:rPr>
                <w:rFonts w:ascii="Times New Roman" w:hAnsi="Times New Roman"/>
                <w:sz w:val="24"/>
                <w:szCs w:val="24"/>
              </w:rPr>
              <w:t xml:space="preserve"> gab.</w:t>
            </w:r>
          </w:p>
        </w:tc>
      </w:tr>
      <w:tr w:rsidR="007A0435" w14:paraId="603B5633" w14:textId="77777777" w:rsidTr="007A0435">
        <w:tc>
          <w:tcPr>
            <w:tcW w:w="664" w:type="dxa"/>
            <w:vAlign w:val="center"/>
          </w:tcPr>
          <w:p w14:paraId="5A94D245" w14:textId="77777777" w:rsidR="007A0435" w:rsidRDefault="007A0435" w:rsidP="007A0435">
            <w:pPr>
              <w:pStyle w:val="ListParagraph"/>
              <w:numPr>
                <w:ilvl w:val="0"/>
                <w:numId w:val="35"/>
              </w:numPr>
              <w:spacing w:after="120" w:line="240" w:lineRule="auto"/>
              <w:ind w:left="226" w:hanging="113"/>
              <w:rPr>
                <w:rFonts w:ascii="Times New Roman" w:hAnsi="Times New Roman"/>
                <w:sz w:val="24"/>
                <w:szCs w:val="24"/>
              </w:rPr>
            </w:pPr>
          </w:p>
        </w:tc>
        <w:tc>
          <w:tcPr>
            <w:tcW w:w="6804" w:type="dxa"/>
          </w:tcPr>
          <w:p w14:paraId="1A5378BC" w14:textId="35056942" w:rsidR="007A0435" w:rsidRPr="00263565" w:rsidRDefault="00DE4BD7" w:rsidP="00E3570B">
            <w:pPr>
              <w:pStyle w:val="ListParagraph"/>
              <w:spacing w:after="120" w:line="240" w:lineRule="auto"/>
              <w:ind w:left="0"/>
              <w:jc w:val="both"/>
              <w:rPr>
                <w:rFonts w:ascii="Times New Roman" w:hAnsi="Times New Roman"/>
                <w:sz w:val="24"/>
                <w:szCs w:val="24"/>
              </w:rPr>
            </w:pPr>
            <w:r w:rsidRPr="00263565">
              <w:rPr>
                <w:rFonts w:ascii="Times New Roman" w:hAnsi="Times New Roman"/>
                <w:sz w:val="24"/>
                <w:szCs w:val="24"/>
              </w:rPr>
              <w:t>Šokolādes</w:t>
            </w:r>
            <w:r w:rsidR="00263565" w:rsidRPr="00263565">
              <w:rPr>
                <w:rFonts w:ascii="Times New Roman" w:hAnsi="Times New Roman"/>
                <w:sz w:val="24"/>
                <w:szCs w:val="24"/>
              </w:rPr>
              <w:t xml:space="preserve"> konfektes „</w:t>
            </w:r>
            <w:proofErr w:type="spellStart"/>
            <w:r w:rsidR="00263565" w:rsidRPr="00263565">
              <w:rPr>
                <w:rFonts w:ascii="Times New Roman" w:hAnsi="Times New Roman"/>
                <w:sz w:val="24"/>
                <w:szCs w:val="24"/>
              </w:rPr>
              <w:t>Nougat</w:t>
            </w:r>
            <w:proofErr w:type="spellEnd"/>
            <w:r w:rsidR="00E3570B">
              <w:rPr>
                <w:rFonts w:ascii="Times New Roman" w:hAnsi="Times New Roman"/>
                <w:sz w:val="24"/>
                <w:szCs w:val="24"/>
              </w:rPr>
              <w:t xml:space="preserve"> </w:t>
            </w:r>
            <w:proofErr w:type="spellStart"/>
            <w:r w:rsidR="00E3570B">
              <w:rPr>
                <w:rFonts w:ascii="Times New Roman" w:hAnsi="Times New Roman"/>
                <w:sz w:val="24"/>
                <w:szCs w:val="24"/>
              </w:rPr>
              <w:t>Vanilla</w:t>
            </w:r>
            <w:proofErr w:type="spellEnd"/>
            <w:r w:rsidRPr="00263565">
              <w:rPr>
                <w:rFonts w:ascii="Times New Roman" w:hAnsi="Times New Roman"/>
                <w:sz w:val="24"/>
                <w:szCs w:val="24"/>
              </w:rPr>
              <w:t>”, ražotājs</w:t>
            </w:r>
            <w:r w:rsidR="00263565" w:rsidRPr="00263565">
              <w:rPr>
                <w:rFonts w:ascii="Times New Roman" w:hAnsi="Times New Roman"/>
                <w:sz w:val="24"/>
                <w:szCs w:val="24"/>
              </w:rPr>
              <w:t xml:space="preserve"> „</w:t>
            </w:r>
            <w:proofErr w:type="spellStart"/>
            <w:r w:rsidR="00263565" w:rsidRPr="00263565">
              <w:rPr>
                <w:rFonts w:ascii="Times New Roman" w:hAnsi="Times New Roman"/>
                <w:sz w:val="24"/>
                <w:szCs w:val="24"/>
              </w:rPr>
              <w:t>Roshen</w:t>
            </w:r>
            <w:proofErr w:type="spellEnd"/>
            <w:r w:rsidR="00263565" w:rsidRPr="00263565">
              <w:rPr>
                <w:rFonts w:ascii="Times New Roman" w:hAnsi="Times New Roman"/>
                <w:sz w:val="24"/>
                <w:szCs w:val="24"/>
              </w:rPr>
              <w:t>”, Ukraina vai ekvivalents</w:t>
            </w:r>
          </w:p>
        </w:tc>
        <w:tc>
          <w:tcPr>
            <w:tcW w:w="1276" w:type="dxa"/>
          </w:tcPr>
          <w:p w14:paraId="0F4B8BB5" w14:textId="0BA34B70" w:rsidR="007A0435" w:rsidRDefault="00DE4BD7" w:rsidP="007A0435">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3</w:t>
            </w:r>
            <w:r w:rsidR="0089417A">
              <w:rPr>
                <w:rFonts w:ascii="Times New Roman" w:hAnsi="Times New Roman"/>
                <w:sz w:val="24"/>
                <w:szCs w:val="24"/>
              </w:rPr>
              <w:t xml:space="preserve"> gab.</w:t>
            </w:r>
          </w:p>
        </w:tc>
      </w:tr>
      <w:tr w:rsidR="007A0435" w14:paraId="490043F9" w14:textId="77777777" w:rsidTr="007A0435">
        <w:tc>
          <w:tcPr>
            <w:tcW w:w="664" w:type="dxa"/>
            <w:vAlign w:val="center"/>
          </w:tcPr>
          <w:p w14:paraId="689182CE" w14:textId="77777777" w:rsidR="007A0435" w:rsidRDefault="007A0435" w:rsidP="007A0435">
            <w:pPr>
              <w:pStyle w:val="ListParagraph"/>
              <w:numPr>
                <w:ilvl w:val="0"/>
                <w:numId w:val="35"/>
              </w:numPr>
              <w:spacing w:after="120" w:line="240" w:lineRule="auto"/>
              <w:ind w:left="226" w:hanging="113"/>
              <w:rPr>
                <w:rFonts w:ascii="Times New Roman" w:hAnsi="Times New Roman"/>
                <w:sz w:val="24"/>
                <w:szCs w:val="24"/>
              </w:rPr>
            </w:pPr>
          </w:p>
        </w:tc>
        <w:tc>
          <w:tcPr>
            <w:tcW w:w="6804" w:type="dxa"/>
          </w:tcPr>
          <w:p w14:paraId="315410A6" w14:textId="2BA3CB97" w:rsidR="007A0435" w:rsidRPr="00263565" w:rsidRDefault="00DE4BD7" w:rsidP="007A0435">
            <w:pPr>
              <w:pStyle w:val="ListParagraph"/>
              <w:spacing w:after="120" w:line="240" w:lineRule="auto"/>
              <w:ind w:left="0"/>
              <w:jc w:val="both"/>
              <w:rPr>
                <w:rFonts w:ascii="Times New Roman" w:hAnsi="Times New Roman"/>
                <w:sz w:val="24"/>
                <w:szCs w:val="24"/>
              </w:rPr>
            </w:pPr>
            <w:r w:rsidRPr="00263565">
              <w:rPr>
                <w:rFonts w:ascii="Times New Roman" w:hAnsi="Times New Roman"/>
                <w:sz w:val="24"/>
                <w:szCs w:val="24"/>
              </w:rPr>
              <w:t>Šokolādes konfektes „</w:t>
            </w:r>
            <w:proofErr w:type="spellStart"/>
            <w:r w:rsidRPr="00263565">
              <w:rPr>
                <w:rFonts w:ascii="Times New Roman" w:hAnsi="Times New Roman"/>
                <w:sz w:val="24"/>
                <w:szCs w:val="24"/>
              </w:rPr>
              <w:t>Sor</w:t>
            </w:r>
            <w:r w:rsidR="00E3570B">
              <w:rPr>
                <w:rFonts w:ascii="Times New Roman" w:hAnsi="Times New Roman"/>
                <w:sz w:val="24"/>
                <w:szCs w:val="24"/>
              </w:rPr>
              <w:t>r</w:t>
            </w:r>
            <w:r w:rsidRPr="00263565">
              <w:rPr>
                <w:rFonts w:ascii="Times New Roman" w:hAnsi="Times New Roman"/>
                <w:sz w:val="24"/>
                <w:szCs w:val="24"/>
              </w:rPr>
              <w:t>ento</w:t>
            </w:r>
            <w:proofErr w:type="spellEnd"/>
            <w:r w:rsidRPr="00263565">
              <w:rPr>
                <w:rFonts w:ascii="Times New Roman" w:hAnsi="Times New Roman"/>
                <w:sz w:val="24"/>
                <w:szCs w:val="24"/>
              </w:rPr>
              <w:t>”, ražotājs</w:t>
            </w:r>
            <w:r w:rsidR="00263565" w:rsidRPr="00263565">
              <w:rPr>
                <w:rFonts w:ascii="Times New Roman" w:hAnsi="Times New Roman"/>
                <w:sz w:val="24"/>
                <w:szCs w:val="24"/>
              </w:rPr>
              <w:t xml:space="preserve"> „</w:t>
            </w:r>
            <w:proofErr w:type="spellStart"/>
            <w:r w:rsidR="00263565" w:rsidRPr="00263565">
              <w:rPr>
                <w:rFonts w:ascii="Times New Roman" w:hAnsi="Times New Roman"/>
                <w:sz w:val="24"/>
                <w:szCs w:val="24"/>
              </w:rPr>
              <w:t>Roshen</w:t>
            </w:r>
            <w:proofErr w:type="spellEnd"/>
            <w:r w:rsidR="00263565" w:rsidRPr="00263565">
              <w:rPr>
                <w:rFonts w:ascii="Times New Roman" w:hAnsi="Times New Roman"/>
                <w:sz w:val="24"/>
                <w:szCs w:val="24"/>
              </w:rPr>
              <w:t>”, Ukraina vai ekvivalents</w:t>
            </w:r>
          </w:p>
        </w:tc>
        <w:tc>
          <w:tcPr>
            <w:tcW w:w="1276" w:type="dxa"/>
          </w:tcPr>
          <w:p w14:paraId="010F74CB" w14:textId="1291C4E8" w:rsidR="007A0435" w:rsidRDefault="00DE4BD7" w:rsidP="007A0435">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3</w:t>
            </w:r>
            <w:r w:rsidR="0089417A">
              <w:rPr>
                <w:rFonts w:ascii="Times New Roman" w:hAnsi="Times New Roman"/>
                <w:sz w:val="24"/>
                <w:szCs w:val="24"/>
              </w:rPr>
              <w:t xml:space="preserve"> gab.</w:t>
            </w:r>
          </w:p>
        </w:tc>
      </w:tr>
      <w:tr w:rsidR="00DE4BD7" w14:paraId="297BBA42" w14:textId="77777777" w:rsidTr="007A0435">
        <w:tc>
          <w:tcPr>
            <w:tcW w:w="664" w:type="dxa"/>
            <w:vAlign w:val="center"/>
          </w:tcPr>
          <w:p w14:paraId="3E518DFA" w14:textId="77777777" w:rsidR="00DE4BD7" w:rsidRDefault="00DE4BD7" w:rsidP="007A0435">
            <w:pPr>
              <w:pStyle w:val="ListParagraph"/>
              <w:numPr>
                <w:ilvl w:val="0"/>
                <w:numId w:val="35"/>
              </w:numPr>
              <w:spacing w:after="120" w:line="240" w:lineRule="auto"/>
              <w:ind w:left="226" w:hanging="113"/>
              <w:rPr>
                <w:rFonts w:ascii="Times New Roman" w:hAnsi="Times New Roman"/>
                <w:sz w:val="24"/>
                <w:szCs w:val="24"/>
              </w:rPr>
            </w:pPr>
          </w:p>
        </w:tc>
        <w:tc>
          <w:tcPr>
            <w:tcW w:w="6804" w:type="dxa"/>
          </w:tcPr>
          <w:p w14:paraId="59C07341" w14:textId="2D7E9074" w:rsidR="00DE4BD7" w:rsidRPr="00263565" w:rsidRDefault="00DE4BD7" w:rsidP="00E3570B">
            <w:pPr>
              <w:pStyle w:val="ListParagraph"/>
              <w:spacing w:after="120" w:line="240" w:lineRule="auto"/>
              <w:ind w:left="0"/>
              <w:jc w:val="both"/>
              <w:rPr>
                <w:rFonts w:ascii="Times New Roman" w:hAnsi="Times New Roman"/>
                <w:sz w:val="24"/>
                <w:szCs w:val="24"/>
              </w:rPr>
            </w:pPr>
            <w:r w:rsidRPr="00263565">
              <w:rPr>
                <w:rFonts w:ascii="Times New Roman" w:hAnsi="Times New Roman"/>
                <w:sz w:val="24"/>
                <w:szCs w:val="24"/>
              </w:rPr>
              <w:t>Šokolādes konfektes ar želejas pildījumu „</w:t>
            </w:r>
            <w:proofErr w:type="spellStart"/>
            <w:r w:rsidR="00263565" w:rsidRPr="00263565">
              <w:rPr>
                <w:rFonts w:ascii="Times New Roman" w:hAnsi="Times New Roman"/>
                <w:sz w:val="24"/>
                <w:szCs w:val="24"/>
              </w:rPr>
              <w:t>DeL</w:t>
            </w:r>
            <w:r w:rsidR="00E3570B">
              <w:rPr>
                <w:rFonts w:ascii="Times New Roman" w:hAnsi="Times New Roman"/>
                <w:sz w:val="24"/>
                <w:szCs w:val="24"/>
              </w:rPr>
              <w:t>uxe</w:t>
            </w:r>
            <w:proofErr w:type="spellEnd"/>
            <w:r w:rsidRPr="00263565">
              <w:rPr>
                <w:rFonts w:ascii="Times New Roman" w:hAnsi="Times New Roman"/>
                <w:sz w:val="24"/>
                <w:szCs w:val="24"/>
              </w:rPr>
              <w:t xml:space="preserve">”, ražotājs </w:t>
            </w:r>
            <w:r w:rsidR="00263565" w:rsidRPr="00263565">
              <w:rPr>
                <w:rFonts w:ascii="Times New Roman" w:hAnsi="Times New Roman"/>
                <w:sz w:val="24"/>
                <w:szCs w:val="24"/>
              </w:rPr>
              <w:t>„</w:t>
            </w:r>
            <w:proofErr w:type="spellStart"/>
            <w:r w:rsidR="00263565" w:rsidRPr="00263565">
              <w:rPr>
                <w:rFonts w:ascii="Times New Roman" w:hAnsi="Times New Roman"/>
                <w:sz w:val="24"/>
                <w:szCs w:val="24"/>
              </w:rPr>
              <w:t>Roshen</w:t>
            </w:r>
            <w:proofErr w:type="spellEnd"/>
            <w:r w:rsidR="00263565" w:rsidRPr="00263565">
              <w:rPr>
                <w:rFonts w:ascii="Times New Roman" w:hAnsi="Times New Roman"/>
                <w:sz w:val="24"/>
                <w:szCs w:val="24"/>
              </w:rPr>
              <w:t>”, Ukraina vai ekvivalents</w:t>
            </w:r>
          </w:p>
        </w:tc>
        <w:tc>
          <w:tcPr>
            <w:tcW w:w="1276" w:type="dxa"/>
          </w:tcPr>
          <w:p w14:paraId="471270BC" w14:textId="7D3BBB1D" w:rsidR="00DE4BD7" w:rsidRDefault="00DE4BD7" w:rsidP="007A0435">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5</w:t>
            </w:r>
            <w:r w:rsidR="0089417A">
              <w:rPr>
                <w:rFonts w:ascii="Times New Roman" w:hAnsi="Times New Roman"/>
                <w:sz w:val="24"/>
                <w:szCs w:val="24"/>
              </w:rPr>
              <w:t xml:space="preserve"> gab.</w:t>
            </w:r>
          </w:p>
        </w:tc>
      </w:tr>
    </w:tbl>
    <w:p w14:paraId="258D969E" w14:textId="77777777" w:rsidR="007A0435" w:rsidRPr="007A0435" w:rsidRDefault="007A0435" w:rsidP="007A0435">
      <w:pPr>
        <w:pStyle w:val="ListParagraph"/>
        <w:jc w:val="both"/>
        <w:rPr>
          <w:rFonts w:ascii="Times New Roman" w:hAnsi="Times New Roman"/>
          <w:sz w:val="24"/>
          <w:szCs w:val="24"/>
        </w:rPr>
      </w:pPr>
    </w:p>
    <w:p w14:paraId="5A3908A9" w14:textId="0B610F1E" w:rsidR="007A0435" w:rsidRDefault="007A0435" w:rsidP="007A0435">
      <w:pPr>
        <w:pStyle w:val="ListParagraph"/>
        <w:numPr>
          <w:ilvl w:val="1"/>
          <w:numId w:val="34"/>
        </w:numPr>
        <w:jc w:val="both"/>
        <w:rPr>
          <w:rFonts w:ascii="Times New Roman" w:hAnsi="Times New Roman"/>
          <w:sz w:val="24"/>
          <w:szCs w:val="24"/>
        </w:rPr>
      </w:pPr>
      <w:r>
        <w:rPr>
          <w:rFonts w:ascii="Times New Roman" w:hAnsi="Times New Roman"/>
          <w:sz w:val="24"/>
          <w:szCs w:val="24"/>
        </w:rPr>
        <w:t>Konfektēm jābūt ar vismaz 3 (trīs) mēnešu derīguma termiņu, kvalitatīvām (nav sakusušas, nav saspiestas, nav saplacinātas, nav citu defektu), nesaplēstā un izturīgā iepakojumā.</w:t>
      </w:r>
    </w:p>
    <w:p w14:paraId="0A0EFF75" w14:textId="103E5E18" w:rsidR="00DE4BD7" w:rsidRDefault="00DE4BD7" w:rsidP="00DE4BD7">
      <w:pPr>
        <w:pStyle w:val="ListParagraph"/>
        <w:numPr>
          <w:ilvl w:val="1"/>
          <w:numId w:val="34"/>
        </w:numPr>
        <w:jc w:val="both"/>
        <w:rPr>
          <w:rFonts w:ascii="Times New Roman" w:hAnsi="Times New Roman"/>
          <w:sz w:val="24"/>
          <w:szCs w:val="24"/>
        </w:rPr>
      </w:pPr>
      <w:r w:rsidRPr="007A0435">
        <w:rPr>
          <w:rFonts w:ascii="Times New Roman" w:hAnsi="Times New Roman"/>
          <w:sz w:val="24"/>
          <w:szCs w:val="24"/>
        </w:rPr>
        <w:t>Paciņas saturs ievietots maisiņā</w:t>
      </w:r>
      <w:r w:rsidR="00F60776">
        <w:rPr>
          <w:rFonts w:ascii="Times New Roman" w:hAnsi="Times New Roman"/>
          <w:sz w:val="24"/>
          <w:szCs w:val="24"/>
        </w:rPr>
        <w:t xml:space="preserve"> ar ziemassvētku motīvu</w:t>
      </w:r>
      <w:r w:rsidRPr="007A0435">
        <w:rPr>
          <w:rFonts w:ascii="Times New Roman" w:hAnsi="Times New Roman"/>
          <w:sz w:val="24"/>
          <w:szCs w:val="24"/>
        </w:rPr>
        <w:t>, no izturīga materiāla un aizsiets.</w:t>
      </w:r>
    </w:p>
    <w:p w14:paraId="3FCA2D9C" w14:textId="3BE4A7CD" w:rsidR="00F60776" w:rsidRDefault="00F60776" w:rsidP="00DE4BD7">
      <w:pPr>
        <w:pStyle w:val="ListParagraph"/>
        <w:numPr>
          <w:ilvl w:val="1"/>
          <w:numId w:val="34"/>
        </w:numPr>
        <w:jc w:val="both"/>
        <w:rPr>
          <w:rFonts w:ascii="Times New Roman" w:hAnsi="Times New Roman"/>
          <w:sz w:val="24"/>
          <w:szCs w:val="24"/>
        </w:rPr>
      </w:pPr>
      <w:r>
        <w:rPr>
          <w:rFonts w:ascii="Times New Roman" w:hAnsi="Times New Roman"/>
          <w:sz w:val="24"/>
          <w:szCs w:val="24"/>
        </w:rPr>
        <w:t>Paciņas ievieto kartona kastē, uz kastes norādot paciņu skaitu.</w:t>
      </w:r>
    </w:p>
    <w:p w14:paraId="3887456B" w14:textId="77777777" w:rsidR="006B2E5D" w:rsidRDefault="006B2E5D" w:rsidP="006B2E5D">
      <w:pPr>
        <w:pStyle w:val="ListParagraph"/>
        <w:jc w:val="both"/>
        <w:rPr>
          <w:rFonts w:ascii="Times New Roman" w:hAnsi="Times New Roman"/>
          <w:sz w:val="24"/>
          <w:szCs w:val="24"/>
        </w:rPr>
      </w:pPr>
    </w:p>
    <w:p w14:paraId="387EED44" w14:textId="77777777" w:rsidR="006B2E5D" w:rsidRDefault="006B2E5D" w:rsidP="006B2E5D">
      <w:pPr>
        <w:pStyle w:val="ListParagraph"/>
        <w:jc w:val="both"/>
        <w:rPr>
          <w:rFonts w:ascii="Times New Roman" w:hAnsi="Times New Roman"/>
          <w:sz w:val="24"/>
          <w:szCs w:val="24"/>
        </w:rPr>
      </w:pPr>
    </w:p>
    <w:p w14:paraId="786129E8" w14:textId="77777777" w:rsidR="006B2E5D" w:rsidRDefault="006B2E5D" w:rsidP="006B2E5D">
      <w:pPr>
        <w:pStyle w:val="ListParagraph"/>
        <w:jc w:val="both"/>
        <w:rPr>
          <w:rFonts w:ascii="Times New Roman" w:hAnsi="Times New Roman"/>
          <w:sz w:val="24"/>
          <w:szCs w:val="24"/>
        </w:rPr>
      </w:pPr>
    </w:p>
    <w:p w14:paraId="4291B22D" w14:textId="77777777" w:rsidR="006B2E5D" w:rsidRPr="00DE4BD7" w:rsidRDefault="006B2E5D" w:rsidP="006B2E5D">
      <w:pPr>
        <w:pStyle w:val="ListParagraph"/>
        <w:jc w:val="both"/>
        <w:rPr>
          <w:rFonts w:ascii="Times New Roman" w:hAnsi="Times New Roman"/>
          <w:sz w:val="24"/>
          <w:szCs w:val="24"/>
        </w:rPr>
      </w:pPr>
    </w:p>
    <w:p w14:paraId="524D1F84" w14:textId="2758A1C1" w:rsidR="00435CF5" w:rsidRPr="00435CF5" w:rsidRDefault="00435CF5" w:rsidP="008A0740">
      <w:pPr>
        <w:pStyle w:val="ListParagraph"/>
        <w:numPr>
          <w:ilvl w:val="0"/>
          <w:numId w:val="34"/>
        </w:numPr>
        <w:spacing w:before="240"/>
        <w:ind w:left="714" w:hanging="357"/>
        <w:jc w:val="both"/>
        <w:rPr>
          <w:rFonts w:ascii="Times New Roman" w:hAnsi="Times New Roman"/>
          <w:b/>
          <w:sz w:val="24"/>
          <w:szCs w:val="24"/>
        </w:rPr>
      </w:pPr>
      <w:r>
        <w:rPr>
          <w:rFonts w:ascii="Times New Roman" w:hAnsi="Times New Roman"/>
          <w:b/>
          <w:sz w:val="24"/>
          <w:szCs w:val="24"/>
        </w:rPr>
        <w:lastRenderedPageBreak/>
        <w:t xml:space="preserve">Otrā iepirkuma daļa </w:t>
      </w:r>
      <w:r w:rsidR="007A0435">
        <w:rPr>
          <w:rFonts w:ascii="Times New Roman" w:hAnsi="Times New Roman"/>
          <w:b/>
          <w:sz w:val="24"/>
          <w:szCs w:val="24"/>
        </w:rPr>
        <w:t>–</w:t>
      </w:r>
      <w:r>
        <w:rPr>
          <w:rFonts w:ascii="Times New Roman" w:hAnsi="Times New Roman"/>
          <w:b/>
          <w:sz w:val="24"/>
          <w:szCs w:val="24"/>
        </w:rPr>
        <w:t xml:space="preserve"> </w:t>
      </w:r>
      <w:r w:rsidR="007A0435">
        <w:rPr>
          <w:rFonts w:ascii="Times New Roman" w:hAnsi="Times New Roman"/>
          <w:b/>
          <w:sz w:val="24"/>
          <w:szCs w:val="24"/>
        </w:rPr>
        <w:t>Ziemassvētku saldumu paciņu piegāde Salacgrīvas novada domes sociālā dienesta vajadzībām</w:t>
      </w:r>
    </w:p>
    <w:p w14:paraId="4518E77E" w14:textId="778648A2" w:rsidR="00DE4BD7" w:rsidRPr="004617FA" w:rsidRDefault="004617FA" w:rsidP="00DE4BD7">
      <w:pPr>
        <w:pStyle w:val="ListParagraph"/>
        <w:numPr>
          <w:ilvl w:val="1"/>
          <w:numId w:val="34"/>
        </w:numPr>
        <w:jc w:val="both"/>
        <w:rPr>
          <w:rFonts w:ascii="Times New Roman" w:hAnsi="Times New Roman"/>
          <w:b/>
          <w:sz w:val="24"/>
          <w:szCs w:val="24"/>
        </w:rPr>
      </w:pPr>
      <w:r w:rsidRPr="004617FA">
        <w:rPr>
          <w:rFonts w:ascii="Times New Roman" w:hAnsi="Times New Roman"/>
          <w:b/>
          <w:sz w:val="24"/>
          <w:szCs w:val="24"/>
        </w:rPr>
        <w:t>Ziemassvētku paciņa bērniem invalīdiem,</w:t>
      </w:r>
      <w:r w:rsidR="00DE4BD7" w:rsidRPr="004617FA">
        <w:rPr>
          <w:rFonts w:ascii="Times New Roman" w:hAnsi="Times New Roman"/>
          <w:b/>
          <w:sz w:val="24"/>
          <w:szCs w:val="24"/>
        </w:rPr>
        <w:t xml:space="preserve"> daudzums</w:t>
      </w:r>
      <w:r w:rsidR="003D0B32" w:rsidRPr="004617FA">
        <w:rPr>
          <w:rFonts w:ascii="Times New Roman" w:hAnsi="Times New Roman"/>
          <w:b/>
          <w:sz w:val="24"/>
          <w:szCs w:val="24"/>
        </w:rPr>
        <w:t xml:space="preserve"> – 75 gab.</w:t>
      </w:r>
    </w:p>
    <w:p w14:paraId="2586F0D4" w14:textId="79143EF2" w:rsidR="00DE4BD7" w:rsidRPr="004617FA" w:rsidRDefault="00DE4BD7" w:rsidP="004658DD">
      <w:pPr>
        <w:pStyle w:val="ListParagraph"/>
        <w:numPr>
          <w:ilvl w:val="2"/>
          <w:numId w:val="34"/>
        </w:numPr>
        <w:jc w:val="both"/>
        <w:rPr>
          <w:rFonts w:ascii="Times New Roman" w:hAnsi="Times New Roman"/>
          <w:sz w:val="24"/>
          <w:szCs w:val="24"/>
        </w:rPr>
      </w:pPr>
      <w:r w:rsidRPr="004617FA">
        <w:rPr>
          <w:rFonts w:ascii="Times New Roman" w:hAnsi="Times New Roman"/>
          <w:sz w:val="24"/>
          <w:szCs w:val="24"/>
        </w:rPr>
        <w:t xml:space="preserve">Vienas paciņas </w:t>
      </w:r>
      <w:r w:rsidR="003D0B32" w:rsidRPr="004617FA">
        <w:rPr>
          <w:rFonts w:ascii="Times New Roman" w:hAnsi="Times New Roman"/>
          <w:sz w:val="24"/>
          <w:szCs w:val="24"/>
        </w:rPr>
        <w:t xml:space="preserve">svars 750 grami. Paciņas </w:t>
      </w:r>
      <w:r w:rsidRPr="004617FA">
        <w:rPr>
          <w:rFonts w:ascii="Times New Roman" w:hAnsi="Times New Roman"/>
          <w:sz w:val="24"/>
          <w:szCs w:val="24"/>
        </w:rPr>
        <w:t>saturs</w:t>
      </w:r>
    </w:p>
    <w:tbl>
      <w:tblPr>
        <w:tblStyle w:val="TableGrid"/>
        <w:tblW w:w="8744" w:type="dxa"/>
        <w:tblInd w:w="720" w:type="dxa"/>
        <w:tblLook w:val="04A0" w:firstRow="1" w:lastRow="0" w:firstColumn="1" w:lastColumn="0" w:noHBand="0" w:noVBand="1"/>
      </w:tblPr>
      <w:tblGrid>
        <w:gridCol w:w="664"/>
        <w:gridCol w:w="6770"/>
        <w:gridCol w:w="1310"/>
      </w:tblGrid>
      <w:tr w:rsidR="00DE4BD7" w14:paraId="6D1707F0" w14:textId="77777777" w:rsidTr="00DE4BD7">
        <w:tc>
          <w:tcPr>
            <w:tcW w:w="664" w:type="dxa"/>
            <w:vAlign w:val="center"/>
          </w:tcPr>
          <w:p w14:paraId="44D1BAEC" w14:textId="77777777" w:rsidR="00DE4BD7" w:rsidRPr="007A0435" w:rsidRDefault="00DE4BD7" w:rsidP="00DE4BD7">
            <w:pPr>
              <w:pStyle w:val="ListParagraph"/>
              <w:ind w:left="0"/>
              <w:jc w:val="center"/>
              <w:rPr>
                <w:rFonts w:ascii="Times New Roman" w:hAnsi="Times New Roman"/>
                <w:b/>
                <w:sz w:val="24"/>
                <w:szCs w:val="24"/>
              </w:rPr>
            </w:pPr>
            <w:r w:rsidRPr="007A0435">
              <w:rPr>
                <w:rFonts w:ascii="Times New Roman" w:hAnsi="Times New Roman"/>
                <w:b/>
                <w:sz w:val="24"/>
                <w:szCs w:val="24"/>
              </w:rPr>
              <w:t>Nr. p.k.</w:t>
            </w:r>
          </w:p>
        </w:tc>
        <w:tc>
          <w:tcPr>
            <w:tcW w:w="6804" w:type="dxa"/>
            <w:vAlign w:val="center"/>
          </w:tcPr>
          <w:p w14:paraId="3CFCDBA2" w14:textId="77777777" w:rsidR="00DE4BD7" w:rsidRPr="007A0435" w:rsidRDefault="00DE4BD7" w:rsidP="00DE4BD7">
            <w:pPr>
              <w:pStyle w:val="ListParagraph"/>
              <w:ind w:left="0"/>
              <w:jc w:val="center"/>
              <w:rPr>
                <w:rFonts w:ascii="Times New Roman" w:hAnsi="Times New Roman"/>
                <w:b/>
                <w:sz w:val="24"/>
                <w:szCs w:val="24"/>
              </w:rPr>
            </w:pPr>
            <w:r w:rsidRPr="007A0435">
              <w:rPr>
                <w:rFonts w:ascii="Times New Roman" w:hAnsi="Times New Roman"/>
                <w:b/>
                <w:sz w:val="24"/>
                <w:szCs w:val="24"/>
              </w:rPr>
              <w:t>Nosaukums</w:t>
            </w:r>
          </w:p>
        </w:tc>
        <w:tc>
          <w:tcPr>
            <w:tcW w:w="1276" w:type="dxa"/>
            <w:vAlign w:val="center"/>
          </w:tcPr>
          <w:p w14:paraId="4B829EE8" w14:textId="3C1045E1" w:rsidR="00DE4BD7" w:rsidRPr="007A0435" w:rsidRDefault="0089417A" w:rsidP="00DE4BD7">
            <w:pPr>
              <w:pStyle w:val="ListParagraph"/>
              <w:ind w:left="0"/>
              <w:jc w:val="center"/>
              <w:rPr>
                <w:rFonts w:ascii="Times New Roman" w:hAnsi="Times New Roman"/>
                <w:b/>
                <w:sz w:val="24"/>
                <w:szCs w:val="24"/>
              </w:rPr>
            </w:pPr>
            <w:r>
              <w:rPr>
                <w:rFonts w:ascii="Times New Roman" w:hAnsi="Times New Roman"/>
                <w:b/>
                <w:sz w:val="24"/>
                <w:szCs w:val="24"/>
              </w:rPr>
              <w:t>Daudzums</w:t>
            </w:r>
          </w:p>
        </w:tc>
      </w:tr>
      <w:tr w:rsidR="00DE4BD7" w14:paraId="2E7876B8" w14:textId="77777777" w:rsidTr="00DE4BD7">
        <w:trPr>
          <w:trHeight w:val="339"/>
        </w:trPr>
        <w:tc>
          <w:tcPr>
            <w:tcW w:w="664" w:type="dxa"/>
            <w:vAlign w:val="center"/>
          </w:tcPr>
          <w:p w14:paraId="27988457" w14:textId="77777777" w:rsidR="00DE4BD7" w:rsidRDefault="00DE4BD7" w:rsidP="004658DD">
            <w:pPr>
              <w:pStyle w:val="ListParagraph"/>
              <w:numPr>
                <w:ilvl w:val="0"/>
                <w:numId w:val="36"/>
              </w:numPr>
              <w:spacing w:after="120" w:line="240" w:lineRule="auto"/>
              <w:ind w:left="226" w:hanging="113"/>
              <w:rPr>
                <w:rFonts w:ascii="Times New Roman" w:hAnsi="Times New Roman"/>
                <w:sz w:val="24"/>
                <w:szCs w:val="24"/>
              </w:rPr>
            </w:pPr>
          </w:p>
        </w:tc>
        <w:tc>
          <w:tcPr>
            <w:tcW w:w="6804" w:type="dxa"/>
          </w:tcPr>
          <w:p w14:paraId="2119C4B7" w14:textId="610D27D2" w:rsidR="00DE4BD7" w:rsidRDefault="003D0B32" w:rsidP="00DE4BD7">
            <w:pPr>
              <w:pStyle w:val="ListParagraph"/>
              <w:spacing w:after="120" w:line="240" w:lineRule="auto"/>
              <w:ind w:left="0"/>
              <w:jc w:val="both"/>
              <w:rPr>
                <w:rFonts w:ascii="Times New Roman" w:hAnsi="Times New Roman"/>
                <w:sz w:val="24"/>
                <w:szCs w:val="24"/>
              </w:rPr>
            </w:pPr>
            <w:r w:rsidRPr="00C71B10">
              <w:rPr>
                <w:rFonts w:ascii="Times New Roman" w:hAnsi="Times New Roman"/>
                <w:sz w:val="24"/>
                <w:szCs w:val="24"/>
              </w:rPr>
              <w:t>Vafeles „Selga” šokolādē</w:t>
            </w:r>
            <w:r w:rsidR="004658DD" w:rsidRPr="00C71B10">
              <w:rPr>
                <w:rFonts w:ascii="Times New Roman" w:hAnsi="Times New Roman"/>
                <w:sz w:val="24"/>
                <w:szCs w:val="24"/>
              </w:rPr>
              <w:t xml:space="preserve"> 180 g</w:t>
            </w:r>
            <w:r w:rsidR="00DE4BD7" w:rsidRPr="00C71B10">
              <w:rPr>
                <w:rFonts w:ascii="Times New Roman" w:hAnsi="Times New Roman"/>
                <w:sz w:val="24"/>
                <w:szCs w:val="24"/>
              </w:rPr>
              <w:t>, ražotājs „Laima”, Latvija vai ekvivalents</w:t>
            </w:r>
          </w:p>
        </w:tc>
        <w:tc>
          <w:tcPr>
            <w:tcW w:w="1276" w:type="dxa"/>
          </w:tcPr>
          <w:p w14:paraId="749C626A" w14:textId="57558CB2" w:rsidR="00DE4BD7" w:rsidRDefault="004658DD" w:rsidP="004658DD">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1</w:t>
            </w:r>
            <w:r w:rsidR="0089417A">
              <w:rPr>
                <w:rFonts w:ascii="Times New Roman" w:hAnsi="Times New Roman"/>
                <w:sz w:val="24"/>
                <w:szCs w:val="24"/>
              </w:rPr>
              <w:t xml:space="preserve"> gab.</w:t>
            </w:r>
          </w:p>
        </w:tc>
      </w:tr>
      <w:tr w:rsidR="00DE4BD7" w14:paraId="7DA85BF7" w14:textId="77777777" w:rsidTr="00DE4BD7">
        <w:tc>
          <w:tcPr>
            <w:tcW w:w="664" w:type="dxa"/>
            <w:vAlign w:val="center"/>
          </w:tcPr>
          <w:p w14:paraId="5E6F2E35" w14:textId="77777777" w:rsidR="00DE4BD7" w:rsidRDefault="00DE4BD7" w:rsidP="004658DD">
            <w:pPr>
              <w:pStyle w:val="ListParagraph"/>
              <w:numPr>
                <w:ilvl w:val="0"/>
                <w:numId w:val="36"/>
              </w:numPr>
              <w:spacing w:after="120" w:line="240" w:lineRule="auto"/>
              <w:ind w:left="226" w:hanging="113"/>
              <w:rPr>
                <w:rFonts w:ascii="Times New Roman" w:hAnsi="Times New Roman"/>
                <w:sz w:val="24"/>
                <w:szCs w:val="24"/>
              </w:rPr>
            </w:pPr>
          </w:p>
        </w:tc>
        <w:tc>
          <w:tcPr>
            <w:tcW w:w="6804" w:type="dxa"/>
          </w:tcPr>
          <w:p w14:paraId="6A4C9E63" w14:textId="651C1017" w:rsidR="00DE4BD7" w:rsidRDefault="004658DD" w:rsidP="004658DD">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w:t>
            </w:r>
            <w:r w:rsidR="00DE4BD7">
              <w:rPr>
                <w:rFonts w:ascii="Times New Roman" w:hAnsi="Times New Roman"/>
                <w:sz w:val="24"/>
                <w:szCs w:val="24"/>
              </w:rPr>
              <w:t xml:space="preserve"> „</w:t>
            </w:r>
            <w:r>
              <w:rPr>
                <w:rFonts w:ascii="Times New Roman" w:hAnsi="Times New Roman"/>
                <w:sz w:val="24"/>
                <w:szCs w:val="24"/>
              </w:rPr>
              <w:t>Serenāde</w:t>
            </w:r>
            <w:r w:rsidR="00DE4BD7">
              <w:rPr>
                <w:rFonts w:ascii="Times New Roman" w:hAnsi="Times New Roman"/>
                <w:sz w:val="24"/>
                <w:szCs w:val="24"/>
              </w:rPr>
              <w:t>”, ražotājs „Laima”, Latvija vai ekvivalents</w:t>
            </w:r>
          </w:p>
        </w:tc>
        <w:tc>
          <w:tcPr>
            <w:tcW w:w="1276" w:type="dxa"/>
          </w:tcPr>
          <w:p w14:paraId="186534D4" w14:textId="08037F34" w:rsidR="00DE4BD7" w:rsidRDefault="004658DD" w:rsidP="004658DD">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1</w:t>
            </w:r>
            <w:r w:rsidR="0089417A">
              <w:rPr>
                <w:rFonts w:ascii="Times New Roman" w:hAnsi="Times New Roman"/>
                <w:sz w:val="24"/>
                <w:szCs w:val="24"/>
              </w:rPr>
              <w:t xml:space="preserve"> gab.</w:t>
            </w:r>
          </w:p>
        </w:tc>
      </w:tr>
      <w:tr w:rsidR="00DE4BD7" w14:paraId="529F09DF" w14:textId="77777777" w:rsidTr="00DE4BD7">
        <w:tc>
          <w:tcPr>
            <w:tcW w:w="664" w:type="dxa"/>
            <w:vAlign w:val="center"/>
          </w:tcPr>
          <w:p w14:paraId="3EDD005A" w14:textId="77777777" w:rsidR="00DE4BD7" w:rsidRDefault="00DE4BD7" w:rsidP="004658DD">
            <w:pPr>
              <w:pStyle w:val="ListParagraph"/>
              <w:numPr>
                <w:ilvl w:val="0"/>
                <w:numId w:val="36"/>
              </w:numPr>
              <w:spacing w:after="120" w:line="240" w:lineRule="auto"/>
              <w:ind w:left="226" w:hanging="113"/>
              <w:rPr>
                <w:rFonts w:ascii="Times New Roman" w:hAnsi="Times New Roman"/>
                <w:sz w:val="24"/>
                <w:szCs w:val="24"/>
              </w:rPr>
            </w:pPr>
          </w:p>
        </w:tc>
        <w:tc>
          <w:tcPr>
            <w:tcW w:w="6804" w:type="dxa"/>
          </w:tcPr>
          <w:p w14:paraId="3F634CA5" w14:textId="5E3A919B" w:rsidR="00DE4BD7" w:rsidRDefault="004658DD" w:rsidP="004658DD">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„Vāverīte”, ražotājs „Laima”, Latvija vai ekvivalents</w:t>
            </w:r>
          </w:p>
        </w:tc>
        <w:tc>
          <w:tcPr>
            <w:tcW w:w="1276" w:type="dxa"/>
          </w:tcPr>
          <w:p w14:paraId="5F802883" w14:textId="0933AF02" w:rsidR="00DE4BD7" w:rsidRDefault="004658DD" w:rsidP="00DE4BD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1</w:t>
            </w:r>
            <w:r w:rsidR="0089417A">
              <w:rPr>
                <w:rFonts w:ascii="Times New Roman" w:hAnsi="Times New Roman"/>
                <w:sz w:val="24"/>
                <w:szCs w:val="24"/>
              </w:rPr>
              <w:t xml:space="preserve"> gab.</w:t>
            </w:r>
          </w:p>
        </w:tc>
      </w:tr>
      <w:tr w:rsidR="00DE4BD7" w14:paraId="3D4FB73D" w14:textId="77777777" w:rsidTr="00DE4BD7">
        <w:tc>
          <w:tcPr>
            <w:tcW w:w="664" w:type="dxa"/>
            <w:vAlign w:val="center"/>
          </w:tcPr>
          <w:p w14:paraId="3A4A9983" w14:textId="77777777" w:rsidR="00DE4BD7" w:rsidRDefault="00DE4BD7" w:rsidP="004658DD">
            <w:pPr>
              <w:pStyle w:val="ListParagraph"/>
              <w:numPr>
                <w:ilvl w:val="0"/>
                <w:numId w:val="36"/>
              </w:numPr>
              <w:spacing w:after="120" w:line="240" w:lineRule="auto"/>
              <w:ind w:left="226" w:hanging="113"/>
              <w:rPr>
                <w:rFonts w:ascii="Times New Roman" w:hAnsi="Times New Roman"/>
                <w:sz w:val="24"/>
                <w:szCs w:val="24"/>
              </w:rPr>
            </w:pPr>
          </w:p>
        </w:tc>
        <w:tc>
          <w:tcPr>
            <w:tcW w:w="6804" w:type="dxa"/>
          </w:tcPr>
          <w:p w14:paraId="5AF006D6" w14:textId="49EC9F54" w:rsidR="00DE4BD7" w:rsidRDefault="004658DD" w:rsidP="004658DD">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„Lācītis-ķepainītis”, ražotājs „Laima”, Latvija vai ekvivalents</w:t>
            </w:r>
          </w:p>
        </w:tc>
        <w:tc>
          <w:tcPr>
            <w:tcW w:w="1276" w:type="dxa"/>
          </w:tcPr>
          <w:p w14:paraId="45432E30" w14:textId="1ECD8D49" w:rsidR="00DE4BD7" w:rsidRDefault="004658DD" w:rsidP="00DE4BD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2</w:t>
            </w:r>
            <w:r w:rsidR="0089417A">
              <w:rPr>
                <w:rFonts w:ascii="Times New Roman" w:hAnsi="Times New Roman"/>
                <w:sz w:val="24"/>
                <w:szCs w:val="24"/>
              </w:rPr>
              <w:t xml:space="preserve"> gab.</w:t>
            </w:r>
          </w:p>
        </w:tc>
      </w:tr>
      <w:tr w:rsidR="00DE4BD7" w14:paraId="4163EF38" w14:textId="77777777" w:rsidTr="00DE4BD7">
        <w:tc>
          <w:tcPr>
            <w:tcW w:w="664" w:type="dxa"/>
            <w:vAlign w:val="center"/>
          </w:tcPr>
          <w:p w14:paraId="363563CC" w14:textId="77777777" w:rsidR="00DE4BD7" w:rsidRDefault="00DE4BD7" w:rsidP="004658DD">
            <w:pPr>
              <w:pStyle w:val="ListParagraph"/>
              <w:numPr>
                <w:ilvl w:val="0"/>
                <w:numId w:val="36"/>
              </w:numPr>
              <w:spacing w:after="120" w:line="240" w:lineRule="auto"/>
              <w:ind w:left="226" w:hanging="113"/>
              <w:rPr>
                <w:rFonts w:ascii="Times New Roman" w:hAnsi="Times New Roman"/>
                <w:sz w:val="24"/>
                <w:szCs w:val="24"/>
              </w:rPr>
            </w:pPr>
          </w:p>
        </w:tc>
        <w:tc>
          <w:tcPr>
            <w:tcW w:w="6804" w:type="dxa"/>
          </w:tcPr>
          <w:p w14:paraId="39424B46" w14:textId="27140EAB" w:rsidR="00DE4BD7" w:rsidRDefault="004658DD" w:rsidP="004658DD">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„Rudzupuķe”, ražotājs „Laima”, Latvija vai ekvivalents</w:t>
            </w:r>
          </w:p>
        </w:tc>
        <w:tc>
          <w:tcPr>
            <w:tcW w:w="1276" w:type="dxa"/>
          </w:tcPr>
          <w:p w14:paraId="3F4E7ED1" w14:textId="4EB1EDC7" w:rsidR="00DE4BD7" w:rsidRDefault="004658DD" w:rsidP="004658DD">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3</w:t>
            </w:r>
            <w:r w:rsidR="0089417A">
              <w:rPr>
                <w:rFonts w:ascii="Times New Roman" w:hAnsi="Times New Roman"/>
                <w:sz w:val="24"/>
                <w:szCs w:val="24"/>
              </w:rPr>
              <w:t xml:space="preserve"> gab.</w:t>
            </w:r>
          </w:p>
        </w:tc>
      </w:tr>
      <w:tr w:rsidR="00DE4BD7" w14:paraId="5255F12B" w14:textId="77777777" w:rsidTr="00DE4BD7">
        <w:tc>
          <w:tcPr>
            <w:tcW w:w="664" w:type="dxa"/>
            <w:vAlign w:val="center"/>
          </w:tcPr>
          <w:p w14:paraId="31DD0246" w14:textId="77777777" w:rsidR="00DE4BD7" w:rsidRDefault="00DE4BD7" w:rsidP="004658DD">
            <w:pPr>
              <w:pStyle w:val="ListParagraph"/>
              <w:numPr>
                <w:ilvl w:val="0"/>
                <w:numId w:val="36"/>
              </w:numPr>
              <w:spacing w:after="120" w:line="240" w:lineRule="auto"/>
              <w:ind w:left="226" w:hanging="113"/>
              <w:rPr>
                <w:rFonts w:ascii="Times New Roman" w:hAnsi="Times New Roman"/>
                <w:sz w:val="24"/>
                <w:szCs w:val="24"/>
              </w:rPr>
            </w:pPr>
          </w:p>
        </w:tc>
        <w:tc>
          <w:tcPr>
            <w:tcW w:w="6804" w:type="dxa"/>
          </w:tcPr>
          <w:p w14:paraId="06AD037C" w14:textId="4CF282CE" w:rsidR="00DE4BD7" w:rsidRDefault="004658DD" w:rsidP="004658DD">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„Diāna”, ražotājs „Laima”, Latvija vai ekvivalents</w:t>
            </w:r>
          </w:p>
        </w:tc>
        <w:tc>
          <w:tcPr>
            <w:tcW w:w="1276" w:type="dxa"/>
          </w:tcPr>
          <w:p w14:paraId="366B6D89" w14:textId="1AFBD758" w:rsidR="00DE4BD7" w:rsidRDefault="004658DD" w:rsidP="00DE4BD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2</w:t>
            </w:r>
            <w:r w:rsidR="0089417A">
              <w:rPr>
                <w:rFonts w:ascii="Times New Roman" w:hAnsi="Times New Roman"/>
                <w:sz w:val="24"/>
                <w:szCs w:val="24"/>
              </w:rPr>
              <w:t xml:space="preserve"> gab.</w:t>
            </w:r>
          </w:p>
        </w:tc>
      </w:tr>
      <w:tr w:rsidR="00DE4BD7" w14:paraId="6EB0AB90" w14:textId="77777777" w:rsidTr="00DE4BD7">
        <w:tc>
          <w:tcPr>
            <w:tcW w:w="664" w:type="dxa"/>
            <w:vAlign w:val="center"/>
          </w:tcPr>
          <w:p w14:paraId="4611D4A4" w14:textId="77777777" w:rsidR="00DE4BD7" w:rsidRDefault="00DE4BD7" w:rsidP="004658DD">
            <w:pPr>
              <w:pStyle w:val="ListParagraph"/>
              <w:numPr>
                <w:ilvl w:val="0"/>
                <w:numId w:val="36"/>
              </w:numPr>
              <w:spacing w:after="120" w:line="240" w:lineRule="auto"/>
              <w:ind w:left="226" w:hanging="113"/>
              <w:rPr>
                <w:rFonts w:ascii="Times New Roman" w:hAnsi="Times New Roman"/>
                <w:sz w:val="24"/>
                <w:szCs w:val="24"/>
              </w:rPr>
            </w:pPr>
          </w:p>
        </w:tc>
        <w:tc>
          <w:tcPr>
            <w:tcW w:w="6804" w:type="dxa"/>
          </w:tcPr>
          <w:p w14:paraId="35175F23" w14:textId="284167CB" w:rsidR="00DE4BD7" w:rsidRDefault="004658DD" w:rsidP="004658DD">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„Maska”, ražotājs „Laima”, Latvija vai ekvivalents</w:t>
            </w:r>
          </w:p>
        </w:tc>
        <w:tc>
          <w:tcPr>
            <w:tcW w:w="1276" w:type="dxa"/>
          </w:tcPr>
          <w:p w14:paraId="5CA98719" w14:textId="4A80FB99" w:rsidR="00DE4BD7" w:rsidRDefault="004658DD" w:rsidP="00DE4BD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2</w:t>
            </w:r>
            <w:r w:rsidR="0089417A">
              <w:rPr>
                <w:rFonts w:ascii="Times New Roman" w:hAnsi="Times New Roman"/>
                <w:sz w:val="24"/>
                <w:szCs w:val="24"/>
              </w:rPr>
              <w:t xml:space="preserve"> gab.</w:t>
            </w:r>
          </w:p>
        </w:tc>
      </w:tr>
      <w:tr w:rsidR="00DE4BD7" w14:paraId="4813E602" w14:textId="77777777" w:rsidTr="00DE4BD7">
        <w:tc>
          <w:tcPr>
            <w:tcW w:w="664" w:type="dxa"/>
            <w:vAlign w:val="center"/>
          </w:tcPr>
          <w:p w14:paraId="0AB29938" w14:textId="77777777" w:rsidR="00DE4BD7" w:rsidRDefault="00DE4BD7" w:rsidP="004658DD">
            <w:pPr>
              <w:pStyle w:val="ListParagraph"/>
              <w:numPr>
                <w:ilvl w:val="0"/>
                <w:numId w:val="36"/>
              </w:numPr>
              <w:spacing w:after="120" w:line="240" w:lineRule="auto"/>
              <w:ind w:left="226" w:hanging="113"/>
              <w:rPr>
                <w:rFonts w:ascii="Times New Roman" w:hAnsi="Times New Roman"/>
                <w:sz w:val="24"/>
                <w:szCs w:val="24"/>
              </w:rPr>
            </w:pPr>
          </w:p>
        </w:tc>
        <w:tc>
          <w:tcPr>
            <w:tcW w:w="6804" w:type="dxa"/>
          </w:tcPr>
          <w:p w14:paraId="00ACAE06" w14:textId="76529414" w:rsidR="00DE4BD7" w:rsidRDefault="004658DD" w:rsidP="004658DD">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„Selga”, ražotājs „Laima”, Latvija vai ekvivalents</w:t>
            </w:r>
          </w:p>
        </w:tc>
        <w:tc>
          <w:tcPr>
            <w:tcW w:w="1276" w:type="dxa"/>
          </w:tcPr>
          <w:p w14:paraId="7B9CC3E3" w14:textId="5140F200" w:rsidR="00DE4BD7" w:rsidRDefault="004658DD" w:rsidP="00DE4BD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2</w:t>
            </w:r>
            <w:r w:rsidR="0089417A">
              <w:rPr>
                <w:rFonts w:ascii="Times New Roman" w:hAnsi="Times New Roman"/>
                <w:sz w:val="24"/>
                <w:szCs w:val="24"/>
              </w:rPr>
              <w:t xml:space="preserve"> gab.</w:t>
            </w:r>
          </w:p>
        </w:tc>
      </w:tr>
      <w:tr w:rsidR="00DE4BD7" w14:paraId="5AB51AA7" w14:textId="77777777" w:rsidTr="00DE4BD7">
        <w:tc>
          <w:tcPr>
            <w:tcW w:w="664" w:type="dxa"/>
            <w:vAlign w:val="center"/>
          </w:tcPr>
          <w:p w14:paraId="3E6BBA8F" w14:textId="77777777" w:rsidR="00DE4BD7" w:rsidRDefault="00DE4BD7" w:rsidP="004658DD">
            <w:pPr>
              <w:pStyle w:val="ListParagraph"/>
              <w:numPr>
                <w:ilvl w:val="0"/>
                <w:numId w:val="36"/>
              </w:numPr>
              <w:spacing w:after="120" w:line="240" w:lineRule="auto"/>
              <w:ind w:left="226" w:hanging="113"/>
              <w:rPr>
                <w:rFonts w:ascii="Times New Roman" w:hAnsi="Times New Roman"/>
                <w:sz w:val="24"/>
                <w:szCs w:val="24"/>
              </w:rPr>
            </w:pPr>
          </w:p>
        </w:tc>
        <w:tc>
          <w:tcPr>
            <w:tcW w:w="6804" w:type="dxa"/>
          </w:tcPr>
          <w:p w14:paraId="45E0E600" w14:textId="3818AEA7" w:rsidR="00DE4BD7" w:rsidRDefault="00DE4BD7" w:rsidP="004658DD">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w:t>
            </w:r>
            <w:r w:rsidR="004658DD">
              <w:rPr>
                <w:rFonts w:ascii="Times New Roman" w:hAnsi="Times New Roman"/>
                <w:sz w:val="24"/>
                <w:szCs w:val="24"/>
              </w:rPr>
              <w:t>Freska</w:t>
            </w:r>
            <w:r>
              <w:rPr>
                <w:rFonts w:ascii="Times New Roman" w:hAnsi="Times New Roman"/>
                <w:sz w:val="24"/>
                <w:szCs w:val="24"/>
              </w:rPr>
              <w:t>”, ražotājs „Laima”, Latvija vai ekvivalents</w:t>
            </w:r>
          </w:p>
        </w:tc>
        <w:tc>
          <w:tcPr>
            <w:tcW w:w="1276" w:type="dxa"/>
          </w:tcPr>
          <w:p w14:paraId="5FE476F9" w14:textId="4390C689" w:rsidR="00DE4BD7" w:rsidRDefault="004658DD" w:rsidP="00DE4BD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4</w:t>
            </w:r>
            <w:r w:rsidR="0089417A">
              <w:rPr>
                <w:rFonts w:ascii="Times New Roman" w:hAnsi="Times New Roman"/>
                <w:sz w:val="24"/>
                <w:szCs w:val="24"/>
              </w:rPr>
              <w:t xml:space="preserve"> gab.</w:t>
            </w:r>
          </w:p>
        </w:tc>
      </w:tr>
      <w:tr w:rsidR="00DE4BD7" w14:paraId="2BEA85F7" w14:textId="77777777" w:rsidTr="00DE4BD7">
        <w:tc>
          <w:tcPr>
            <w:tcW w:w="664" w:type="dxa"/>
            <w:vAlign w:val="center"/>
          </w:tcPr>
          <w:p w14:paraId="70CC5D98" w14:textId="77777777" w:rsidR="00DE4BD7" w:rsidRDefault="00DE4BD7" w:rsidP="004658DD">
            <w:pPr>
              <w:pStyle w:val="ListParagraph"/>
              <w:numPr>
                <w:ilvl w:val="0"/>
                <w:numId w:val="36"/>
              </w:numPr>
              <w:spacing w:after="120" w:line="240" w:lineRule="auto"/>
              <w:ind w:left="226" w:hanging="113"/>
              <w:rPr>
                <w:rFonts w:ascii="Times New Roman" w:hAnsi="Times New Roman"/>
                <w:sz w:val="24"/>
                <w:szCs w:val="24"/>
              </w:rPr>
            </w:pPr>
          </w:p>
        </w:tc>
        <w:tc>
          <w:tcPr>
            <w:tcW w:w="6804" w:type="dxa"/>
          </w:tcPr>
          <w:p w14:paraId="6B2F83C2" w14:textId="5F720FDD" w:rsidR="00DE4BD7" w:rsidRDefault="00DE4BD7" w:rsidP="004658DD">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w:t>
            </w:r>
            <w:r w:rsidR="004658DD">
              <w:rPr>
                <w:rFonts w:ascii="Times New Roman" w:hAnsi="Times New Roman"/>
                <w:sz w:val="24"/>
                <w:szCs w:val="24"/>
              </w:rPr>
              <w:t>Vēsma</w:t>
            </w:r>
            <w:r>
              <w:rPr>
                <w:rFonts w:ascii="Times New Roman" w:hAnsi="Times New Roman"/>
                <w:sz w:val="24"/>
                <w:szCs w:val="24"/>
              </w:rPr>
              <w:t>”, ražotājs „Laima”, Latvija vai ekvivalents</w:t>
            </w:r>
          </w:p>
        </w:tc>
        <w:tc>
          <w:tcPr>
            <w:tcW w:w="1276" w:type="dxa"/>
          </w:tcPr>
          <w:p w14:paraId="18DE86EA" w14:textId="241D5C20" w:rsidR="00DE4BD7" w:rsidRDefault="004658DD" w:rsidP="00DE4BD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4</w:t>
            </w:r>
            <w:r w:rsidR="0089417A">
              <w:rPr>
                <w:rFonts w:ascii="Times New Roman" w:hAnsi="Times New Roman"/>
                <w:sz w:val="24"/>
                <w:szCs w:val="24"/>
              </w:rPr>
              <w:t xml:space="preserve"> gab.</w:t>
            </w:r>
          </w:p>
        </w:tc>
      </w:tr>
      <w:tr w:rsidR="00DE4BD7" w14:paraId="37A665DF" w14:textId="77777777" w:rsidTr="00DE4BD7">
        <w:tc>
          <w:tcPr>
            <w:tcW w:w="664" w:type="dxa"/>
            <w:vAlign w:val="center"/>
          </w:tcPr>
          <w:p w14:paraId="5F222F18" w14:textId="77777777" w:rsidR="00DE4BD7" w:rsidRDefault="00DE4BD7" w:rsidP="004658DD">
            <w:pPr>
              <w:pStyle w:val="ListParagraph"/>
              <w:numPr>
                <w:ilvl w:val="0"/>
                <w:numId w:val="36"/>
              </w:numPr>
              <w:spacing w:after="120" w:line="240" w:lineRule="auto"/>
              <w:ind w:left="226" w:hanging="113"/>
              <w:rPr>
                <w:rFonts w:ascii="Times New Roman" w:hAnsi="Times New Roman"/>
                <w:sz w:val="24"/>
                <w:szCs w:val="24"/>
              </w:rPr>
            </w:pPr>
          </w:p>
        </w:tc>
        <w:tc>
          <w:tcPr>
            <w:tcW w:w="6804" w:type="dxa"/>
          </w:tcPr>
          <w:p w14:paraId="3D7587CE" w14:textId="478EF7B4" w:rsidR="00DE4BD7" w:rsidRDefault="00DE4BD7" w:rsidP="004658DD">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w:t>
            </w:r>
            <w:r w:rsidR="004658DD">
              <w:rPr>
                <w:rFonts w:ascii="Times New Roman" w:hAnsi="Times New Roman"/>
                <w:sz w:val="24"/>
                <w:szCs w:val="24"/>
              </w:rPr>
              <w:t>Ekstra</w:t>
            </w:r>
            <w:r>
              <w:rPr>
                <w:rFonts w:ascii="Times New Roman" w:hAnsi="Times New Roman"/>
                <w:sz w:val="24"/>
                <w:szCs w:val="24"/>
              </w:rPr>
              <w:t>”, ražotājs „Laima”, Latvija vai ekvivalents</w:t>
            </w:r>
          </w:p>
        </w:tc>
        <w:tc>
          <w:tcPr>
            <w:tcW w:w="1276" w:type="dxa"/>
          </w:tcPr>
          <w:p w14:paraId="60E7CCBD" w14:textId="1563EFC0" w:rsidR="00DE4BD7" w:rsidRDefault="004658DD" w:rsidP="00DE4BD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4</w:t>
            </w:r>
            <w:r w:rsidR="0089417A">
              <w:rPr>
                <w:rFonts w:ascii="Times New Roman" w:hAnsi="Times New Roman"/>
                <w:sz w:val="24"/>
                <w:szCs w:val="24"/>
              </w:rPr>
              <w:t xml:space="preserve"> gab.</w:t>
            </w:r>
          </w:p>
        </w:tc>
      </w:tr>
      <w:tr w:rsidR="00DE4BD7" w14:paraId="6C8AC7D7" w14:textId="77777777" w:rsidTr="00DE4BD7">
        <w:tc>
          <w:tcPr>
            <w:tcW w:w="664" w:type="dxa"/>
            <w:vAlign w:val="center"/>
          </w:tcPr>
          <w:p w14:paraId="059EF57B" w14:textId="77777777" w:rsidR="00DE4BD7" w:rsidRDefault="00DE4BD7" w:rsidP="004658DD">
            <w:pPr>
              <w:pStyle w:val="ListParagraph"/>
              <w:numPr>
                <w:ilvl w:val="0"/>
                <w:numId w:val="36"/>
              </w:numPr>
              <w:spacing w:after="120" w:line="240" w:lineRule="auto"/>
              <w:ind w:left="226" w:hanging="113"/>
              <w:rPr>
                <w:rFonts w:ascii="Times New Roman" w:hAnsi="Times New Roman"/>
                <w:sz w:val="24"/>
                <w:szCs w:val="24"/>
              </w:rPr>
            </w:pPr>
          </w:p>
        </w:tc>
        <w:tc>
          <w:tcPr>
            <w:tcW w:w="6804" w:type="dxa"/>
          </w:tcPr>
          <w:p w14:paraId="3E3C1E84" w14:textId="5EEFB895" w:rsidR="00DE4BD7" w:rsidRDefault="004658DD" w:rsidP="004658DD">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„Rīts”, ražotājs „Laima”, Latvija vai ekvivalents</w:t>
            </w:r>
          </w:p>
        </w:tc>
        <w:tc>
          <w:tcPr>
            <w:tcW w:w="1276" w:type="dxa"/>
          </w:tcPr>
          <w:p w14:paraId="236B7596" w14:textId="35F14E1A" w:rsidR="00DE4BD7" w:rsidRDefault="004658DD" w:rsidP="00DE4BD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2</w:t>
            </w:r>
            <w:r w:rsidR="0089417A">
              <w:rPr>
                <w:rFonts w:ascii="Times New Roman" w:hAnsi="Times New Roman"/>
                <w:sz w:val="24"/>
                <w:szCs w:val="24"/>
              </w:rPr>
              <w:t xml:space="preserve"> gab.</w:t>
            </w:r>
          </w:p>
        </w:tc>
      </w:tr>
      <w:tr w:rsidR="00DE4BD7" w14:paraId="1A171175" w14:textId="77777777" w:rsidTr="00DE4BD7">
        <w:tc>
          <w:tcPr>
            <w:tcW w:w="664" w:type="dxa"/>
            <w:vAlign w:val="center"/>
          </w:tcPr>
          <w:p w14:paraId="232186D5" w14:textId="77777777" w:rsidR="00DE4BD7" w:rsidRDefault="00DE4BD7" w:rsidP="004658DD">
            <w:pPr>
              <w:pStyle w:val="ListParagraph"/>
              <w:numPr>
                <w:ilvl w:val="0"/>
                <w:numId w:val="36"/>
              </w:numPr>
              <w:spacing w:after="120" w:line="240" w:lineRule="auto"/>
              <w:ind w:left="226" w:hanging="113"/>
              <w:rPr>
                <w:rFonts w:ascii="Times New Roman" w:hAnsi="Times New Roman"/>
                <w:sz w:val="24"/>
                <w:szCs w:val="24"/>
              </w:rPr>
            </w:pPr>
          </w:p>
        </w:tc>
        <w:tc>
          <w:tcPr>
            <w:tcW w:w="6804" w:type="dxa"/>
          </w:tcPr>
          <w:p w14:paraId="583E5971" w14:textId="400C3A12" w:rsidR="00DE4BD7" w:rsidRDefault="004658DD" w:rsidP="004658DD">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„Roks”, ražotājs „Laima”, Latvija vai ekvivalents</w:t>
            </w:r>
          </w:p>
        </w:tc>
        <w:tc>
          <w:tcPr>
            <w:tcW w:w="1276" w:type="dxa"/>
          </w:tcPr>
          <w:p w14:paraId="6AFA2980" w14:textId="054DFB83" w:rsidR="00DE4BD7" w:rsidRDefault="00DE4BD7" w:rsidP="00DE4BD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3</w:t>
            </w:r>
            <w:r w:rsidR="0089417A">
              <w:rPr>
                <w:rFonts w:ascii="Times New Roman" w:hAnsi="Times New Roman"/>
                <w:sz w:val="24"/>
                <w:szCs w:val="24"/>
              </w:rPr>
              <w:t xml:space="preserve"> gab.</w:t>
            </w:r>
          </w:p>
        </w:tc>
      </w:tr>
      <w:tr w:rsidR="004658DD" w14:paraId="609CA66C" w14:textId="77777777" w:rsidTr="00DE4BD7">
        <w:tc>
          <w:tcPr>
            <w:tcW w:w="664" w:type="dxa"/>
            <w:vAlign w:val="center"/>
          </w:tcPr>
          <w:p w14:paraId="1D3D294E" w14:textId="77777777" w:rsidR="004658DD" w:rsidRDefault="004658DD" w:rsidP="004658DD">
            <w:pPr>
              <w:pStyle w:val="ListParagraph"/>
              <w:numPr>
                <w:ilvl w:val="0"/>
                <w:numId w:val="36"/>
              </w:numPr>
              <w:spacing w:after="120" w:line="240" w:lineRule="auto"/>
              <w:ind w:left="226" w:hanging="113"/>
              <w:rPr>
                <w:rFonts w:ascii="Times New Roman" w:hAnsi="Times New Roman"/>
                <w:sz w:val="24"/>
                <w:szCs w:val="24"/>
              </w:rPr>
            </w:pPr>
          </w:p>
        </w:tc>
        <w:tc>
          <w:tcPr>
            <w:tcW w:w="6804" w:type="dxa"/>
          </w:tcPr>
          <w:p w14:paraId="4E664E22" w14:textId="25D02F45" w:rsidR="004658DD" w:rsidRDefault="004658DD" w:rsidP="004658DD">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„Piena gardums”, ražotājs „Laima”, Latvija vai ekvivalents</w:t>
            </w:r>
          </w:p>
        </w:tc>
        <w:tc>
          <w:tcPr>
            <w:tcW w:w="1276" w:type="dxa"/>
          </w:tcPr>
          <w:p w14:paraId="45D03C0D" w14:textId="45B2DDCD" w:rsidR="004658DD" w:rsidRDefault="004658DD" w:rsidP="00DE4BD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3</w:t>
            </w:r>
            <w:r w:rsidR="0089417A">
              <w:rPr>
                <w:rFonts w:ascii="Times New Roman" w:hAnsi="Times New Roman"/>
                <w:sz w:val="24"/>
                <w:szCs w:val="24"/>
              </w:rPr>
              <w:t xml:space="preserve"> gab.</w:t>
            </w:r>
          </w:p>
        </w:tc>
      </w:tr>
      <w:tr w:rsidR="00DE4BD7" w14:paraId="230BFACA" w14:textId="77777777" w:rsidTr="00DE4BD7">
        <w:tc>
          <w:tcPr>
            <w:tcW w:w="664" w:type="dxa"/>
            <w:vAlign w:val="center"/>
          </w:tcPr>
          <w:p w14:paraId="02057605" w14:textId="77777777" w:rsidR="00DE4BD7" w:rsidRDefault="00DE4BD7" w:rsidP="004658DD">
            <w:pPr>
              <w:pStyle w:val="ListParagraph"/>
              <w:numPr>
                <w:ilvl w:val="0"/>
                <w:numId w:val="36"/>
              </w:numPr>
              <w:spacing w:after="120" w:line="240" w:lineRule="auto"/>
              <w:ind w:left="226" w:hanging="113"/>
              <w:rPr>
                <w:rFonts w:ascii="Times New Roman" w:hAnsi="Times New Roman"/>
                <w:sz w:val="24"/>
                <w:szCs w:val="24"/>
              </w:rPr>
            </w:pPr>
          </w:p>
        </w:tc>
        <w:tc>
          <w:tcPr>
            <w:tcW w:w="6804" w:type="dxa"/>
          </w:tcPr>
          <w:p w14:paraId="268D605B" w14:textId="3A1C8491" w:rsidR="00DE4BD7" w:rsidRDefault="004658DD" w:rsidP="004658DD">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Karameles „Bārbele</w:t>
            </w:r>
            <w:r w:rsidR="00DE4BD7">
              <w:rPr>
                <w:rFonts w:ascii="Times New Roman" w:hAnsi="Times New Roman"/>
                <w:sz w:val="24"/>
                <w:szCs w:val="24"/>
              </w:rPr>
              <w:t>”, ražotājs „Laima” vai ekvivalents</w:t>
            </w:r>
          </w:p>
        </w:tc>
        <w:tc>
          <w:tcPr>
            <w:tcW w:w="1276" w:type="dxa"/>
          </w:tcPr>
          <w:p w14:paraId="18B641EE" w14:textId="79F3E845" w:rsidR="00DE4BD7" w:rsidRDefault="004658DD" w:rsidP="00DE4BD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12</w:t>
            </w:r>
            <w:r w:rsidR="0089417A">
              <w:rPr>
                <w:rFonts w:ascii="Times New Roman" w:hAnsi="Times New Roman"/>
                <w:sz w:val="24"/>
                <w:szCs w:val="24"/>
              </w:rPr>
              <w:t xml:space="preserve"> gab.</w:t>
            </w:r>
          </w:p>
        </w:tc>
      </w:tr>
      <w:tr w:rsidR="004658DD" w14:paraId="27A12936" w14:textId="77777777" w:rsidTr="00DE4BD7">
        <w:tc>
          <w:tcPr>
            <w:tcW w:w="664" w:type="dxa"/>
            <w:vAlign w:val="center"/>
          </w:tcPr>
          <w:p w14:paraId="704F5C92" w14:textId="77777777" w:rsidR="004658DD" w:rsidRDefault="004658DD" w:rsidP="004658DD">
            <w:pPr>
              <w:pStyle w:val="ListParagraph"/>
              <w:numPr>
                <w:ilvl w:val="0"/>
                <w:numId w:val="36"/>
              </w:numPr>
              <w:spacing w:after="120" w:line="240" w:lineRule="auto"/>
              <w:ind w:left="226" w:hanging="113"/>
              <w:rPr>
                <w:rFonts w:ascii="Times New Roman" w:hAnsi="Times New Roman"/>
                <w:sz w:val="24"/>
                <w:szCs w:val="24"/>
              </w:rPr>
            </w:pPr>
          </w:p>
        </w:tc>
        <w:tc>
          <w:tcPr>
            <w:tcW w:w="6804" w:type="dxa"/>
          </w:tcPr>
          <w:p w14:paraId="2F9F4048" w14:textId="31C0749E" w:rsidR="004658DD" w:rsidRDefault="004658DD" w:rsidP="004658DD">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Karameles „Augļu ogu - buķete”, ražotājs „Laima” vai ekvivalents</w:t>
            </w:r>
          </w:p>
        </w:tc>
        <w:tc>
          <w:tcPr>
            <w:tcW w:w="1276" w:type="dxa"/>
          </w:tcPr>
          <w:p w14:paraId="0B71CBB9" w14:textId="1D22A75D" w:rsidR="004658DD" w:rsidRDefault="004658DD" w:rsidP="00DE4BD7">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13</w:t>
            </w:r>
            <w:r w:rsidR="0089417A">
              <w:rPr>
                <w:rFonts w:ascii="Times New Roman" w:hAnsi="Times New Roman"/>
                <w:sz w:val="24"/>
                <w:szCs w:val="24"/>
              </w:rPr>
              <w:t xml:space="preserve"> gab.</w:t>
            </w:r>
          </w:p>
        </w:tc>
      </w:tr>
    </w:tbl>
    <w:p w14:paraId="1DA0DB1F" w14:textId="77777777" w:rsidR="00DE4BD7" w:rsidRPr="007A0435" w:rsidRDefault="00DE4BD7" w:rsidP="00DE4BD7">
      <w:pPr>
        <w:pStyle w:val="ListParagraph"/>
        <w:jc w:val="both"/>
        <w:rPr>
          <w:rFonts w:ascii="Times New Roman" w:hAnsi="Times New Roman"/>
          <w:sz w:val="24"/>
          <w:szCs w:val="24"/>
        </w:rPr>
      </w:pPr>
    </w:p>
    <w:p w14:paraId="0BFC476A" w14:textId="507651D8" w:rsidR="004658DD" w:rsidRDefault="004658DD" w:rsidP="004658DD">
      <w:pPr>
        <w:pStyle w:val="ListParagraph"/>
        <w:numPr>
          <w:ilvl w:val="2"/>
          <w:numId w:val="34"/>
        </w:numPr>
        <w:jc w:val="both"/>
        <w:rPr>
          <w:rFonts w:ascii="Times New Roman" w:hAnsi="Times New Roman"/>
          <w:sz w:val="24"/>
          <w:szCs w:val="24"/>
        </w:rPr>
      </w:pPr>
      <w:r>
        <w:rPr>
          <w:rFonts w:ascii="Times New Roman" w:hAnsi="Times New Roman"/>
          <w:sz w:val="24"/>
          <w:szCs w:val="24"/>
        </w:rPr>
        <w:t xml:space="preserve">Ziemassvētku saldumu paciņai jābūt </w:t>
      </w:r>
      <w:r w:rsidR="004617FA">
        <w:rPr>
          <w:rFonts w:ascii="Times New Roman" w:hAnsi="Times New Roman"/>
          <w:sz w:val="24"/>
          <w:szCs w:val="24"/>
        </w:rPr>
        <w:t>no kartona, apdrukātai ar ziemassvētku motīvu.</w:t>
      </w:r>
    </w:p>
    <w:p w14:paraId="6C9FCFD8" w14:textId="69B7A9B3" w:rsidR="0089417A" w:rsidRDefault="0089417A" w:rsidP="004658DD">
      <w:pPr>
        <w:pStyle w:val="ListParagraph"/>
        <w:numPr>
          <w:ilvl w:val="2"/>
          <w:numId w:val="34"/>
        </w:numPr>
        <w:jc w:val="both"/>
        <w:rPr>
          <w:rFonts w:ascii="Times New Roman" w:hAnsi="Times New Roman"/>
          <w:sz w:val="24"/>
          <w:szCs w:val="24"/>
        </w:rPr>
      </w:pPr>
      <w:r>
        <w:rPr>
          <w:rFonts w:ascii="Times New Roman" w:hAnsi="Times New Roman"/>
          <w:sz w:val="24"/>
          <w:szCs w:val="24"/>
        </w:rPr>
        <w:t>Konfektēm jābūt ar vismaz 3 (trīs) mēnešu derīguma termiņu, kvalitatīvām (nav sakusušas, nav saspiestas, nav saplacinātas, nav citu defektu), nesaplēstā un izturīgā iepakojumā.</w:t>
      </w:r>
    </w:p>
    <w:p w14:paraId="5EC4DD9F" w14:textId="6106B498" w:rsidR="00F60776" w:rsidRDefault="00F60776" w:rsidP="004658DD">
      <w:pPr>
        <w:pStyle w:val="ListParagraph"/>
        <w:numPr>
          <w:ilvl w:val="2"/>
          <w:numId w:val="34"/>
        </w:numPr>
        <w:jc w:val="both"/>
        <w:rPr>
          <w:rFonts w:ascii="Times New Roman" w:hAnsi="Times New Roman"/>
          <w:sz w:val="24"/>
          <w:szCs w:val="24"/>
        </w:rPr>
      </w:pPr>
      <w:r>
        <w:rPr>
          <w:rFonts w:ascii="Times New Roman" w:hAnsi="Times New Roman"/>
          <w:sz w:val="24"/>
          <w:szCs w:val="24"/>
        </w:rPr>
        <w:t xml:space="preserve">Paciņas ievieto kartona kastē, uz kastes norādot paciņu skaitu. </w:t>
      </w:r>
    </w:p>
    <w:p w14:paraId="37E435DC" w14:textId="267C5690" w:rsidR="004617FA" w:rsidRPr="004617FA" w:rsidRDefault="0089417A" w:rsidP="004617FA">
      <w:pPr>
        <w:pStyle w:val="ListParagraph"/>
        <w:numPr>
          <w:ilvl w:val="1"/>
          <w:numId w:val="34"/>
        </w:numPr>
        <w:jc w:val="both"/>
        <w:rPr>
          <w:rFonts w:ascii="Times New Roman" w:hAnsi="Times New Roman"/>
          <w:b/>
          <w:sz w:val="24"/>
          <w:szCs w:val="24"/>
        </w:rPr>
      </w:pPr>
      <w:r>
        <w:rPr>
          <w:rFonts w:ascii="Times New Roman" w:hAnsi="Times New Roman"/>
          <w:b/>
          <w:sz w:val="24"/>
          <w:szCs w:val="24"/>
        </w:rPr>
        <w:t xml:space="preserve"> </w:t>
      </w:r>
      <w:r w:rsidR="004617FA">
        <w:rPr>
          <w:rFonts w:ascii="Times New Roman" w:hAnsi="Times New Roman"/>
          <w:b/>
          <w:sz w:val="24"/>
          <w:szCs w:val="24"/>
        </w:rPr>
        <w:t>Ziemassvētku paciņa</w:t>
      </w:r>
      <w:r>
        <w:rPr>
          <w:rFonts w:ascii="Times New Roman" w:hAnsi="Times New Roman"/>
          <w:b/>
          <w:sz w:val="24"/>
          <w:szCs w:val="24"/>
        </w:rPr>
        <w:t xml:space="preserve"> </w:t>
      </w:r>
      <w:r w:rsidR="004617FA">
        <w:rPr>
          <w:rFonts w:ascii="Times New Roman" w:hAnsi="Times New Roman"/>
          <w:b/>
          <w:sz w:val="24"/>
          <w:szCs w:val="24"/>
        </w:rPr>
        <w:t>senioriem,</w:t>
      </w:r>
      <w:r w:rsidR="004617FA" w:rsidRPr="004617FA">
        <w:rPr>
          <w:rFonts w:ascii="Times New Roman" w:hAnsi="Times New Roman"/>
          <w:b/>
          <w:sz w:val="24"/>
          <w:szCs w:val="24"/>
        </w:rPr>
        <w:t xml:space="preserve"> daudzums – 630 gab.</w:t>
      </w:r>
    </w:p>
    <w:p w14:paraId="48F2FA1C" w14:textId="2ED69966" w:rsidR="004617FA" w:rsidRPr="004617FA" w:rsidRDefault="004617FA" w:rsidP="004617FA">
      <w:pPr>
        <w:pStyle w:val="ListParagraph"/>
        <w:numPr>
          <w:ilvl w:val="2"/>
          <w:numId w:val="34"/>
        </w:numPr>
        <w:jc w:val="both"/>
        <w:rPr>
          <w:rFonts w:ascii="Times New Roman" w:hAnsi="Times New Roman"/>
          <w:sz w:val="24"/>
          <w:szCs w:val="24"/>
        </w:rPr>
      </w:pPr>
      <w:r w:rsidRPr="004617FA">
        <w:rPr>
          <w:rFonts w:ascii="Times New Roman" w:hAnsi="Times New Roman"/>
          <w:sz w:val="24"/>
          <w:szCs w:val="24"/>
        </w:rPr>
        <w:t xml:space="preserve">Vienas paciņas svars </w:t>
      </w:r>
      <w:r>
        <w:rPr>
          <w:rFonts w:ascii="Times New Roman" w:hAnsi="Times New Roman"/>
          <w:sz w:val="24"/>
          <w:szCs w:val="24"/>
        </w:rPr>
        <w:t>40</w:t>
      </w:r>
      <w:r w:rsidRPr="004617FA">
        <w:rPr>
          <w:rFonts w:ascii="Times New Roman" w:hAnsi="Times New Roman"/>
          <w:sz w:val="24"/>
          <w:szCs w:val="24"/>
        </w:rPr>
        <w:t>0 grami. Paciņas saturs</w:t>
      </w:r>
    </w:p>
    <w:tbl>
      <w:tblPr>
        <w:tblStyle w:val="TableGrid"/>
        <w:tblW w:w="8744" w:type="dxa"/>
        <w:tblInd w:w="720" w:type="dxa"/>
        <w:tblLook w:val="04A0" w:firstRow="1" w:lastRow="0" w:firstColumn="1" w:lastColumn="0" w:noHBand="0" w:noVBand="1"/>
      </w:tblPr>
      <w:tblGrid>
        <w:gridCol w:w="664"/>
        <w:gridCol w:w="6770"/>
        <w:gridCol w:w="1310"/>
      </w:tblGrid>
      <w:tr w:rsidR="004617FA" w14:paraId="787E4C7F" w14:textId="77777777" w:rsidTr="004617FA">
        <w:tc>
          <w:tcPr>
            <w:tcW w:w="664" w:type="dxa"/>
            <w:vAlign w:val="center"/>
          </w:tcPr>
          <w:p w14:paraId="2C71DF10" w14:textId="77777777" w:rsidR="004617FA" w:rsidRPr="007A0435" w:rsidRDefault="004617FA" w:rsidP="004617FA">
            <w:pPr>
              <w:pStyle w:val="ListParagraph"/>
              <w:ind w:left="0"/>
              <w:jc w:val="center"/>
              <w:rPr>
                <w:rFonts w:ascii="Times New Roman" w:hAnsi="Times New Roman"/>
                <w:b/>
                <w:sz w:val="24"/>
                <w:szCs w:val="24"/>
              </w:rPr>
            </w:pPr>
            <w:r w:rsidRPr="007A0435">
              <w:rPr>
                <w:rFonts w:ascii="Times New Roman" w:hAnsi="Times New Roman"/>
                <w:b/>
                <w:sz w:val="24"/>
                <w:szCs w:val="24"/>
              </w:rPr>
              <w:t>Nr. p.k.</w:t>
            </w:r>
          </w:p>
        </w:tc>
        <w:tc>
          <w:tcPr>
            <w:tcW w:w="6804" w:type="dxa"/>
            <w:vAlign w:val="center"/>
          </w:tcPr>
          <w:p w14:paraId="278728F4" w14:textId="77777777" w:rsidR="004617FA" w:rsidRPr="007A0435" w:rsidRDefault="004617FA" w:rsidP="004617FA">
            <w:pPr>
              <w:pStyle w:val="ListParagraph"/>
              <w:ind w:left="0"/>
              <w:jc w:val="center"/>
              <w:rPr>
                <w:rFonts w:ascii="Times New Roman" w:hAnsi="Times New Roman"/>
                <w:b/>
                <w:sz w:val="24"/>
                <w:szCs w:val="24"/>
              </w:rPr>
            </w:pPr>
            <w:r w:rsidRPr="007A0435">
              <w:rPr>
                <w:rFonts w:ascii="Times New Roman" w:hAnsi="Times New Roman"/>
                <w:b/>
                <w:sz w:val="24"/>
                <w:szCs w:val="24"/>
              </w:rPr>
              <w:t>Nosaukums</w:t>
            </w:r>
          </w:p>
        </w:tc>
        <w:tc>
          <w:tcPr>
            <w:tcW w:w="1276" w:type="dxa"/>
            <w:vAlign w:val="center"/>
          </w:tcPr>
          <w:p w14:paraId="073ADEB4" w14:textId="78674B14" w:rsidR="004617FA" w:rsidRPr="007A0435" w:rsidRDefault="0089417A" w:rsidP="004617FA">
            <w:pPr>
              <w:pStyle w:val="ListParagraph"/>
              <w:ind w:left="0"/>
              <w:jc w:val="center"/>
              <w:rPr>
                <w:rFonts w:ascii="Times New Roman" w:hAnsi="Times New Roman"/>
                <w:b/>
                <w:sz w:val="24"/>
                <w:szCs w:val="24"/>
              </w:rPr>
            </w:pPr>
            <w:r>
              <w:rPr>
                <w:rFonts w:ascii="Times New Roman" w:hAnsi="Times New Roman"/>
                <w:b/>
                <w:sz w:val="24"/>
                <w:szCs w:val="24"/>
              </w:rPr>
              <w:t>Daudzums</w:t>
            </w:r>
          </w:p>
        </w:tc>
      </w:tr>
      <w:tr w:rsidR="004617FA" w14:paraId="641EF595" w14:textId="77777777" w:rsidTr="004617FA">
        <w:tc>
          <w:tcPr>
            <w:tcW w:w="664" w:type="dxa"/>
            <w:vAlign w:val="center"/>
          </w:tcPr>
          <w:p w14:paraId="5965CDC2" w14:textId="77777777" w:rsidR="004617FA" w:rsidRDefault="004617FA" w:rsidP="004617FA">
            <w:pPr>
              <w:pStyle w:val="ListParagraph"/>
              <w:numPr>
                <w:ilvl w:val="0"/>
                <w:numId w:val="37"/>
              </w:numPr>
              <w:spacing w:after="120" w:line="240" w:lineRule="auto"/>
              <w:ind w:left="226" w:hanging="113"/>
              <w:rPr>
                <w:rFonts w:ascii="Times New Roman" w:hAnsi="Times New Roman"/>
                <w:sz w:val="24"/>
                <w:szCs w:val="24"/>
              </w:rPr>
            </w:pPr>
          </w:p>
        </w:tc>
        <w:tc>
          <w:tcPr>
            <w:tcW w:w="6804" w:type="dxa"/>
          </w:tcPr>
          <w:p w14:paraId="31936A0A" w14:textId="77777777" w:rsidR="004617FA" w:rsidRDefault="004617FA" w:rsidP="004617F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„Serenāde”, ražotājs „Laima”, Latvija vai ekvivalents</w:t>
            </w:r>
          </w:p>
        </w:tc>
        <w:tc>
          <w:tcPr>
            <w:tcW w:w="1276" w:type="dxa"/>
          </w:tcPr>
          <w:p w14:paraId="7F57BDF2" w14:textId="2DB835B4" w:rsidR="004617FA" w:rsidRDefault="004617FA" w:rsidP="004617FA">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1</w:t>
            </w:r>
            <w:r w:rsidR="0089417A">
              <w:rPr>
                <w:rFonts w:ascii="Times New Roman" w:hAnsi="Times New Roman"/>
                <w:sz w:val="24"/>
                <w:szCs w:val="24"/>
              </w:rPr>
              <w:t xml:space="preserve"> gab.</w:t>
            </w:r>
          </w:p>
        </w:tc>
      </w:tr>
      <w:tr w:rsidR="004617FA" w14:paraId="3EBA06F6" w14:textId="77777777" w:rsidTr="004617FA">
        <w:tc>
          <w:tcPr>
            <w:tcW w:w="664" w:type="dxa"/>
            <w:vAlign w:val="center"/>
          </w:tcPr>
          <w:p w14:paraId="12C03AF6" w14:textId="77777777" w:rsidR="004617FA" w:rsidRDefault="004617FA" w:rsidP="004617FA">
            <w:pPr>
              <w:pStyle w:val="ListParagraph"/>
              <w:numPr>
                <w:ilvl w:val="0"/>
                <w:numId w:val="37"/>
              </w:numPr>
              <w:spacing w:after="120" w:line="240" w:lineRule="auto"/>
              <w:ind w:left="226" w:hanging="113"/>
              <w:rPr>
                <w:rFonts w:ascii="Times New Roman" w:hAnsi="Times New Roman"/>
                <w:sz w:val="24"/>
                <w:szCs w:val="24"/>
              </w:rPr>
            </w:pPr>
          </w:p>
        </w:tc>
        <w:tc>
          <w:tcPr>
            <w:tcW w:w="6804" w:type="dxa"/>
          </w:tcPr>
          <w:p w14:paraId="73A29D12" w14:textId="77777777" w:rsidR="004617FA" w:rsidRDefault="004617FA" w:rsidP="004617F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„Vāverīte”, ražotājs „Laima”, Latvija vai ekvivalents</w:t>
            </w:r>
          </w:p>
        </w:tc>
        <w:tc>
          <w:tcPr>
            <w:tcW w:w="1276" w:type="dxa"/>
          </w:tcPr>
          <w:p w14:paraId="4070B419" w14:textId="0EF1028D" w:rsidR="004617FA" w:rsidRDefault="004617FA" w:rsidP="004617FA">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1</w:t>
            </w:r>
            <w:r w:rsidR="0089417A">
              <w:rPr>
                <w:rFonts w:ascii="Times New Roman" w:hAnsi="Times New Roman"/>
                <w:sz w:val="24"/>
                <w:szCs w:val="24"/>
              </w:rPr>
              <w:t xml:space="preserve"> gab.</w:t>
            </w:r>
          </w:p>
        </w:tc>
      </w:tr>
      <w:tr w:rsidR="004617FA" w14:paraId="569F865A" w14:textId="77777777" w:rsidTr="004617FA">
        <w:tc>
          <w:tcPr>
            <w:tcW w:w="664" w:type="dxa"/>
            <w:vAlign w:val="center"/>
          </w:tcPr>
          <w:p w14:paraId="01A9EA15" w14:textId="77777777" w:rsidR="004617FA" w:rsidRDefault="004617FA" w:rsidP="004617FA">
            <w:pPr>
              <w:pStyle w:val="ListParagraph"/>
              <w:numPr>
                <w:ilvl w:val="0"/>
                <w:numId w:val="37"/>
              </w:numPr>
              <w:spacing w:after="120" w:line="240" w:lineRule="auto"/>
              <w:ind w:left="226" w:hanging="113"/>
              <w:rPr>
                <w:rFonts w:ascii="Times New Roman" w:hAnsi="Times New Roman"/>
                <w:sz w:val="24"/>
                <w:szCs w:val="24"/>
              </w:rPr>
            </w:pPr>
          </w:p>
        </w:tc>
        <w:tc>
          <w:tcPr>
            <w:tcW w:w="6804" w:type="dxa"/>
          </w:tcPr>
          <w:p w14:paraId="6E85CB84" w14:textId="72574C9E" w:rsidR="004617FA" w:rsidRDefault="004617FA" w:rsidP="004617F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„Trifele”, ražotājs „Laima”, Latvija vai ekvivalents</w:t>
            </w:r>
          </w:p>
        </w:tc>
        <w:tc>
          <w:tcPr>
            <w:tcW w:w="1276" w:type="dxa"/>
          </w:tcPr>
          <w:p w14:paraId="1DDD8762" w14:textId="4EFB8BA0" w:rsidR="004617FA" w:rsidRDefault="004617FA" w:rsidP="004617FA">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2</w:t>
            </w:r>
            <w:r w:rsidR="0089417A">
              <w:rPr>
                <w:rFonts w:ascii="Times New Roman" w:hAnsi="Times New Roman"/>
                <w:sz w:val="24"/>
                <w:szCs w:val="24"/>
              </w:rPr>
              <w:t xml:space="preserve"> gab.</w:t>
            </w:r>
          </w:p>
        </w:tc>
      </w:tr>
      <w:tr w:rsidR="004617FA" w14:paraId="770305B3" w14:textId="77777777" w:rsidTr="004617FA">
        <w:tc>
          <w:tcPr>
            <w:tcW w:w="664" w:type="dxa"/>
            <w:vAlign w:val="center"/>
          </w:tcPr>
          <w:p w14:paraId="2AD03B49" w14:textId="77777777" w:rsidR="004617FA" w:rsidRDefault="004617FA" w:rsidP="004617FA">
            <w:pPr>
              <w:pStyle w:val="ListParagraph"/>
              <w:numPr>
                <w:ilvl w:val="0"/>
                <w:numId w:val="37"/>
              </w:numPr>
              <w:spacing w:after="120" w:line="240" w:lineRule="auto"/>
              <w:ind w:left="226" w:hanging="113"/>
              <w:rPr>
                <w:rFonts w:ascii="Times New Roman" w:hAnsi="Times New Roman"/>
                <w:sz w:val="24"/>
                <w:szCs w:val="24"/>
              </w:rPr>
            </w:pPr>
          </w:p>
        </w:tc>
        <w:tc>
          <w:tcPr>
            <w:tcW w:w="6804" w:type="dxa"/>
          </w:tcPr>
          <w:p w14:paraId="117F1A1E" w14:textId="77777777" w:rsidR="004617FA" w:rsidRDefault="004617FA" w:rsidP="004617F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„Diāna”, ražotājs „Laima”, Latvija vai ekvivalents</w:t>
            </w:r>
          </w:p>
        </w:tc>
        <w:tc>
          <w:tcPr>
            <w:tcW w:w="1276" w:type="dxa"/>
          </w:tcPr>
          <w:p w14:paraId="5419A606" w14:textId="23286001" w:rsidR="004617FA" w:rsidRDefault="004617FA" w:rsidP="004617FA">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2</w:t>
            </w:r>
            <w:r w:rsidR="0089417A">
              <w:rPr>
                <w:rFonts w:ascii="Times New Roman" w:hAnsi="Times New Roman"/>
                <w:sz w:val="24"/>
                <w:szCs w:val="24"/>
              </w:rPr>
              <w:t xml:space="preserve"> gab.</w:t>
            </w:r>
          </w:p>
        </w:tc>
      </w:tr>
      <w:tr w:rsidR="004617FA" w14:paraId="0E2CB4EE" w14:textId="77777777" w:rsidTr="004617FA">
        <w:tc>
          <w:tcPr>
            <w:tcW w:w="664" w:type="dxa"/>
            <w:vAlign w:val="center"/>
          </w:tcPr>
          <w:p w14:paraId="5E23D73C" w14:textId="77777777" w:rsidR="004617FA" w:rsidRDefault="004617FA" w:rsidP="004617FA">
            <w:pPr>
              <w:pStyle w:val="ListParagraph"/>
              <w:numPr>
                <w:ilvl w:val="0"/>
                <w:numId w:val="37"/>
              </w:numPr>
              <w:spacing w:after="120" w:line="240" w:lineRule="auto"/>
              <w:ind w:left="226" w:hanging="113"/>
              <w:rPr>
                <w:rFonts w:ascii="Times New Roman" w:hAnsi="Times New Roman"/>
                <w:sz w:val="24"/>
                <w:szCs w:val="24"/>
              </w:rPr>
            </w:pPr>
          </w:p>
        </w:tc>
        <w:tc>
          <w:tcPr>
            <w:tcW w:w="6804" w:type="dxa"/>
          </w:tcPr>
          <w:p w14:paraId="200503B9" w14:textId="42169450" w:rsidR="004617FA" w:rsidRDefault="004617FA" w:rsidP="004617F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„Selga”, ražotājs „Laima”, Latvija vai ekvivalents</w:t>
            </w:r>
          </w:p>
        </w:tc>
        <w:tc>
          <w:tcPr>
            <w:tcW w:w="1276" w:type="dxa"/>
          </w:tcPr>
          <w:p w14:paraId="7B6C8B66" w14:textId="5EF7C8E6" w:rsidR="004617FA" w:rsidRDefault="004617FA" w:rsidP="004617FA">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2</w:t>
            </w:r>
            <w:r w:rsidR="0089417A">
              <w:rPr>
                <w:rFonts w:ascii="Times New Roman" w:hAnsi="Times New Roman"/>
                <w:sz w:val="24"/>
                <w:szCs w:val="24"/>
              </w:rPr>
              <w:t xml:space="preserve"> gab.</w:t>
            </w:r>
          </w:p>
        </w:tc>
      </w:tr>
      <w:tr w:rsidR="004617FA" w14:paraId="2344B9F6" w14:textId="77777777" w:rsidTr="004617FA">
        <w:tc>
          <w:tcPr>
            <w:tcW w:w="664" w:type="dxa"/>
            <w:vAlign w:val="center"/>
          </w:tcPr>
          <w:p w14:paraId="4EABCB6C" w14:textId="77777777" w:rsidR="004617FA" w:rsidRDefault="004617FA" w:rsidP="004617FA">
            <w:pPr>
              <w:pStyle w:val="ListParagraph"/>
              <w:numPr>
                <w:ilvl w:val="0"/>
                <w:numId w:val="37"/>
              </w:numPr>
              <w:spacing w:after="120" w:line="240" w:lineRule="auto"/>
              <w:ind w:left="226" w:hanging="113"/>
              <w:rPr>
                <w:rFonts w:ascii="Times New Roman" w:hAnsi="Times New Roman"/>
                <w:sz w:val="24"/>
                <w:szCs w:val="24"/>
              </w:rPr>
            </w:pPr>
          </w:p>
        </w:tc>
        <w:tc>
          <w:tcPr>
            <w:tcW w:w="6804" w:type="dxa"/>
          </w:tcPr>
          <w:p w14:paraId="2FA7BC50" w14:textId="2DD3645A" w:rsidR="004617FA" w:rsidRDefault="004617FA" w:rsidP="004617F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„Rudzupuķe”, ražotājs „Laima”, Latvija vai ekvivalents</w:t>
            </w:r>
          </w:p>
        </w:tc>
        <w:tc>
          <w:tcPr>
            <w:tcW w:w="1276" w:type="dxa"/>
          </w:tcPr>
          <w:p w14:paraId="50F006E1" w14:textId="62E304C8" w:rsidR="004617FA" w:rsidRDefault="004617FA" w:rsidP="004617FA">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2</w:t>
            </w:r>
            <w:r w:rsidR="0089417A">
              <w:rPr>
                <w:rFonts w:ascii="Times New Roman" w:hAnsi="Times New Roman"/>
                <w:sz w:val="24"/>
                <w:szCs w:val="24"/>
              </w:rPr>
              <w:t xml:space="preserve"> gab. </w:t>
            </w:r>
          </w:p>
        </w:tc>
      </w:tr>
      <w:tr w:rsidR="004617FA" w14:paraId="4E1FCBB6" w14:textId="77777777" w:rsidTr="004617FA">
        <w:tc>
          <w:tcPr>
            <w:tcW w:w="664" w:type="dxa"/>
            <w:vAlign w:val="center"/>
          </w:tcPr>
          <w:p w14:paraId="49FE95D8" w14:textId="77777777" w:rsidR="004617FA" w:rsidRDefault="004617FA" w:rsidP="004617FA">
            <w:pPr>
              <w:pStyle w:val="ListParagraph"/>
              <w:numPr>
                <w:ilvl w:val="0"/>
                <w:numId w:val="37"/>
              </w:numPr>
              <w:spacing w:after="120" w:line="240" w:lineRule="auto"/>
              <w:ind w:left="226" w:hanging="113"/>
              <w:rPr>
                <w:rFonts w:ascii="Times New Roman" w:hAnsi="Times New Roman"/>
                <w:sz w:val="24"/>
                <w:szCs w:val="24"/>
              </w:rPr>
            </w:pPr>
          </w:p>
        </w:tc>
        <w:tc>
          <w:tcPr>
            <w:tcW w:w="6804" w:type="dxa"/>
          </w:tcPr>
          <w:p w14:paraId="46C75603" w14:textId="77777777" w:rsidR="004617FA" w:rsidRDefault="004617FA" w:rsidP="004617F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„Maska”, ražotājs „Laima”, Latvija vai ekvivalents</w:t>
            </w:r>
          </w:p>
        </w:tc>
        <w:tc>
          <w:tcPr>
            <w:tcW w:w="1276" w:type="dxa"/>
          </w:tcPr>
          <w:p w14:paraId="683B830F" w14:textId="3A3B55B5" w:rsidR="004617FA" w:rsidRDefault="004617FA" w:rsidP="004617FA">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1</w:t>
            </w:r>
            <w:r w:rsidR="0089417A">
              <w:rPr>
                <w:rFonts w:ascii="Times New Roman" w:hAnsi="Times New Roman"/>
                <w:sz w:val="24"/>
                <w:szCs w:val="24"/>
              </w:rPr>
              <w:t xml:space="preserve"> gab.</w:t>
            </w:r>
          </w:p>
        </w:tc>
      </w:tr>
      <w:tr w:rsidR="004617FA" w14:paraId="4054EA2A" w14:textId="77777777" w:rsidTr="004617FA">
        <w:tc>
          <w:tcPr>
            <w:tcW w:w="664" w:type="dxa"/>
            <w:vAlign w:val="center"/>
          </w:tcPr>
          <w:p w14:paraId="34D6E939" w14:textId="77777777" w:rsidR="004617FA" w:rsidRDefault="004617FA" w:rsidP="004617FA">
            <w:pPr>
              <w:pStyle w:val="ListParagraph"/>
              <w:numPr>
                <w:ilvl w:val="0"/>
                <w:numId w:val="37"/>
              </w:numPr>
              <w:spacing w:after="120" w:line="240" w:lineRule="auto"/>
              <w:ind w:left="226" w:hanging="113"/>
              <w:rPr>
                <w:rFonts w:ascii="Times New Roman" w:hAnsi="Times New Roman"/>
                <w:sz w:val="24"/>
                <w:szCs w:val="24"/>
              </w:rPr>
            </w:pPr>
          </w:p>
        </w:tc>
        <w:tc>
          <w:tcPr>
            <w:tcW w:w="6804" w:type="dxa"/>
          </w:tcPr>
          <w:p w14:paraId="33BDFCF6" w14:textId="3150F920" w:rsidR="004617FA" w:rsidRDefault="004617FA" w:rsidP="004617F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„Vēsma”, ražotājs „Laima”, Latvija vai ekvivalents</w:t>
            </w:r>
          </w:p>
        </w:tc>
        <w:tc>
          <w:tcPr>
            <w:tcW w:w="1276" w:type="dxa"/>
          </w:tcPr>
          <w:p w14:paraId="1A9E2743" w14:textId="1153CD8F" w:rsidR="004617FA" w:rsidRDefault="004617FA" w:rsidP="004617FA">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3</w:t>
            </w:r>
            <w:r w:rsidR="0089417A">
              <w:rPr>
                <w:rFonts w:ascii="Times New Roman" w:hAnsi="Times New Roman"/>
                <w:sz w:val="24"/>
                <w:szCs w:val="24"/>
              </w:rPr>
              <w:t xml:space="preserve"> gab.</w:t>
            </w:r>
          </w:p>
        </w:tc>
      </w:tr>
      <w:tr w:rsidR="004617FA" w14:paraId="61419CF8" w14:textId="77777777" w:rsidTr="004617FA">
        <w:tc>
          <w:tcPr>
            <w:tcW w:w="664" w:type="dxa"/>
            <w:vAlign w:val="center"/>
          </w:tcPr>
          <w:p w14:paraId="14A82946" w14:textId="77777777" w:rsidR="004617FA" w:rsidRDefault="004617FA" w:rsidP="004617FA">
            <w:pPr>
              <w:pStyle w:val="ListParagraph"/>
              <w:numPr>
                <w:ilvl w:val="0"/>
                <w:numId w:val="37"/>
              </w:numPr>
              <w:spacing w:after="120" w:line="240" w:lineRule="auto"/>
              <w:ind w:left="226" w:hanging="113"/>
              <w:rPr>
                <w:rFonts w:ascii="Times New Roman" w:hAnsi="Times New Roman"/>
                <w:sz w:val="24"/>
                <w:szCs w:val="24"/>
              </w:rPr>
            </w:pPr>
          </w:p>
        </w:tc>
        <w:tc>
          <w:tcPr>
            <w:tcW w:w="6804" w:type="dxa"/>
          </w:tcPr>
          <w:p w14:paraId="12441802" w14:textId="77777777" w:rsidR="004617FA" w:rsidRDefault="004617FA" w:rsidP="004617F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„Freska”, ražotājs „Laima”, Latvija vai ekvivalents</w:t>
            </w:r>
          </w:p>
        </w:tc>
        <w:tc>
          <w:tcPr>
            <w:tcW w:w="1276" w:type="dxa"/>
          </w:tcPr>
          <w:p w14:paraId="5959B355" w14:textId="5701A164" w:rsidR="004617FA" w:rsidRDefault="004617FA" w:rsidP="004617FA">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3</w:t>
            </w:r>
            <w:r w:rsidR="0089417A">
              <w:rPr>
                <w:rFonts w:ascii="Times New Roman" w:hAnsi="Times New Roman"/>
                <w:sz w:val="24"/>
                <w:szCs w:val="24"/>
              </w:rPr>
              <w:t xml:space="preserve"> gab.</w:t>
            </w:r>
          </w:p>
        </w:tc>
      </w:tr>
      <w:tr w:rsidR="004617FA" w14:paraId="7E12B039" w14:textId="77777777" w:rsidTr="004617FA">
        <w:tc>
          <w:tcPr>
            <w:tcW w:w="664" w:type="dxa"/>
            <w:vAlign w:val="center"/>
          </w:tcPr>
          <w:p w14:paraId="2D2FAECF" w14:textId="77777777" w:rsidR="004617FA" w:rsidRDefault="004617FA" w:rsidP="004617FA">
            <w:pPr>
              <w:pStyle w:val="ListParagraph"/>
              <w:numPr>
                <w:ilvl w:val="0"/>
                <w:numId w:val="37"/>
              </w:numPr>
              <w:spacing w:after="120" w:line="240" w:lineRule="auto"/>
              <w:ind w:left="226" w:hanging="113"/>
              <w:rPr>
                <w:rFonts w:ascii="Times New Roman" w:hAnsi="Times New Roman"/>
                <w:sz w:val="24"/>
                <w:szCs w:val="24"/>
              </w:rPr>
            </w:pPr>
          </w:p>
        </w:tc>
        <w:tc>
          <w:tcPr>
            <w:tcW w:w="6804" w:type="dxa"/>
          </w:tcPr>
          <w:p w14:paraId="19521770" w14:textId="7C6FBCB0" w:rsidR="004617FA" w:rsidRDefault="004617FA" w:rsidP="004617F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„Piena gardums”, ražotājs „Laima”, Latvija vai ekvivalents</w:t>
            </w:r>
          </w:p>
        </w:tc>
        <w:tc>
          <w:tcPr>
            <w:tcW w:w="1276" w:type="dxa"/>
          </w:tcPr>
          <w:p w14:paraId="7D59EE2A" w14:textId="74996D3D" w:rsidR="004617FA" w:rsidRDefault="004617FA" w:rsidP="004617FA">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2</w:t>
            </w:r>
            <w:r w:rsidR="0089417A">
              <w:rPr>
                <w:rFonts w:ascii="Times New Roman" w:hAnsi="Times New Roman"/>
                <w:sz w:val="24"/>
                <w:szCs w:val="24"/>
              </w:rPr>
              <w:t xml:space="preserve"> gab.</w:t>
            </w:r>
          </w:p>
        </w:tc>
      </w:tr>
      <w:tr w:rsidR="004617FA" w14:paraId="104BF543" w14:textId="77777777" w:rsidTr="004617FA">
        <w:tc>
          <w:tcPr>
            <w:tcW w:w="664" w:type="dxa"/>
            <w:vAlign w:val="center"/>
          </w:tcPr>
          <w:p w14:paraId="2DFF7B5C" w14:textId="77777777" w:rsidR="004617FA" w:rsidRDefault="004617FA" w:rsidP="004617FA">
            <w:pPr>
              <w:pStyle w:val="ListParagraph"/>
              <w:numPr>
                <w:ilvl w:val="0"/>
                <w:numId w:val="37"/>
              </w:numPr>
              <w:spacing w:after="120" w:line="240" w:lineRule="auto"/>
              <w:ind w:left="226" w:hanging="113"/>
              <w:rPr>
                <w:rFonts w:ascii="Times New Roman" w:hAnsi="Times New Roman"/>
                <w:sz w:val="24"/>
                <w:szCs w:val="24"/>
              </w:rPr>
            </w:pPr>
          </w:p>
        </w:tc>
        <w:tc>
          <w:tcPr>
            <w:tcW w:w="6804" w:type="dxa"/>
          </w:tcPr>
          <w:p w14:paraId="3D2C4D9E" w14:textId="77777777" w:rsidR="004617FA" w:rsidRDefault="004617FA" w:rsidP="004617F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„Ekstra”, ražotājs „Laima”, Latvija vai ekvivalents</w:t>
            </w:r>
          </w:p>
        </w:tc>
        <w:tc>
          <w:tcPr>
            <w:tcW w:w="1276" w:type="dxa"/>
          </w:tcPr>
          <w:p w14:paraId="67AA6E07" w14:textId="3D00BD4A" w:rsidR="004617FA" w:rsidRDefault="004617FA" w:rsidP="004617FA">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3</w:t>
            </w:r>
            <w:r w:rsidR="0089417A">
              <w:rPr>
                <w:rFonts w:ascii="Times New Roman" w:hAnsi="Times New Roman"/>
                <w:sz w:val="24"/>
                <w:szCs w:val="24"/>
              </w:rPr>
              <w:t xml:space="preserve"> gab.</w:t>
            </w:r>
          </w:p>
        </w:tc>
      </w:tr>
      <w:tr w:rsidR="004617FA" w14:paraId="79C5F736" w14:textId="77777777" w:rsidTr="004617FA">
        <w:tc>
          <w:tcPr>
            <w:tcW w:w="664" w:type="dxa"/>
            <w:vAlign w:val="center"/>
          </w:tcPr>
          <w:p w14:paraId="4D0CC256" w14:textId="77777777" w:rsidR="004617FA" w:rsidRDefault="004617FA" w:rsidP="004617FA">
            <w:pPr>
              <w:pStyle w:val="ListParagraph"/>
              <w:numPr>
                <w:ilvl w:val="0"/>
                <w:numId w:val="37"/>
              </w:numPr>
              <w:spacing w:after="120" w:line="240" w:lineRule="auto"/>
              <w:ind w:left="226" w:hanging="113"/>
              <w:rPr>
                <w:rFonts w:ascii="Times New Roman" w:hAnsi="Times New Roman"/>
                <w:sz w:val="24"/>
                <w:szCs w:val="24"/>
              </w:rPr>
            </w:pPr>
          </w:p>
        </w:tc>
        <w:tc>
          <w:tcPr>
            <w:tcW w:w="6804" w:type="dxa"/>
          </w:tcPr>
          <w:p w14:paraId="7D884384" w14:textId="409933D1" w:rsidR="004617FA" w:rsidRDefault="004617FA" w:rsidP="004617F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„Roks”, ražotājs „Laima”, Latvija vai ekvivalents</w:t>
            </w:r>
          </w:p>
        </w:tc>
        <w:tc>
          <w:tcPr>
            <w:tcW w:w="1276" w:type="dxa"/>
          </w:tcPr>
          <w:p w14:paraId="6F931CD4" w14:textId="606A8ABC" w:rsidR="004617FA" w:rsidRDefault="004617FA" w:rsidP="004617FA">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2</w:t>
            </w:r>
            <w:r w:rsidR="0089417A">
              <w:rPr>
                <w:rFonts w:ascii="Times New Roman" w:hAnsi="Times New Roman"/>
                <w:sz w:val="24"/>
                <w:szCs w:val="24"/>
              </w:rPr>
              <w:t xml:space="preserve"> gab.</w:t>
            </w:r>
          </w:p>
        </w:tc>
      </w:tr>
      <w:tr w:rsidR="004617FA" w14:paraId="35D1CD08" w14:textId="77777777" w:rsidTr="004617FA">
        <w:tc>
          <w:tcPr>
            <w:tcW w:w="664" w:type="dxa"/>
            <w:vAlign w:val="center"/>
          </w:tcPr>
          <w:p w14:paraId="3AA9B8BF" w14:textId="77777777" w:rsidR="004617FA" w:rsidRDefault="004617FA" w:rsidP="004617FA">
            <w:pPr>
              <w:pStyle w:val="ListParagraph"/>
              <w:numPr>
                <w:ilvl w:val="0"/>
                <w:numId w:val="37"/>
              </w:numPr>
              <w:spacing w:after="120" w:line="240" w:lineRule="auto"/>
              <w:ind w:left="226" w:hanging="113"/>
              <w:rPr>
                <w:rFonts w:ascii="Times New Roman" w:hAnsi="Times New Roman"/>
                <w:sz w:val="24"/>
                <w:szCs w:val="24"/>
              </w:rPr>
            </w:pPr>
          </w:p>
        </w:tc>
        <w:tc>
          <w:tcPr>
            <w:tcW w:w="6804" w:type="dxa"/>
          </w:tcPr>
          <w:p w14:paraId="1C21410B" w14:textId="6AA4428F" w:rsidR="004617FA" w:rsidRDefault="004617FA" w:rsidP="004617F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„Maska”, ražotājs „Laima”, Latvija vai ekvivalents</w:t>
            </w:r>
          </w:p>
        </w:tc>
        <w:tc>
          <w:tcPr>
            <w:tcW w:w="1276" w:type="dxa"/>
          </w:tcPr>
          <w:p w14:paraId="42C90BAD" w14:textId="725939BE" w:rsidR="004617FA" w:rsidRDefault="004617FA" w:rsidP="004617FA">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1</w:t>
            </w:r>
            <w:r w:rsidR="0089417A">
              <w:rPr>
                <w:rFonts w:ascii="Times New Roman" w:hAnsi="Times New Roman"/>
                <w:sz w:val="24"/>
                <w:szCs w:val="24"/>
              </w:rPr>
              <w:t xml:space="preserve"> gab.</w:t>
            </w:r>
          </w:p>
        </w:tc>
      </w:tr>
      <w:tr w:rsidR="004617FA" w14:paraId="2384A761" w14:textId="77777777" w:rsidTr="004617FA">
        <w:tc>
          <w:tcPr>
            <w:tcW w:w="664" w:type="dxa"/>
            <w:vAlign w:val="center"/>
          </w:tcPr>
          <w:p w14:paraId="0282D5C7" w14:textId="77777777" w:rsidR="004617FA" w:rsidRDefault="004617FA" w:rsidP="004617FA">
            <w:pPr>
              <w:pStyle w:val="ListParagraph"/>
              <w:numPr>
                <w:ilvl w:val="0"/>
                <w:numId w:val="37"/>
              </w:numPr>
              <w:spacing w:after="120" w:line="240" w:lineRule="auto"/>
              <w:ind w:left="226" w:hanging="113"/>
              <w:rPr>
                <w:rFonts w:ascii="Times New Roman" w:hAnsi="Times New Roman"/>
                <w:sz w:val="24"/>
                <w:szCs w:val="24"/>
              </w:rPr>
            </w:pPr>
          </w:p>
        </w:tc>
        <w:tc>
          <w:tcPr>
            <w:tcW w:w="6804" w:type="dxa"/>
          </w:tcPr>
          <w:p w14:paraId="704FE591" w14:textId="77777777" w:rsidR="004617FA" w:rsidRDefault="004617FA" w:rsidP="004617F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Karameles „Bārbele”, ražotājs „Laima” vai ekvivalents</w:t>
            </w:r>
          </w:p>
        </w:tc>
        <w:tc>
          <w:tcPr>
            <w:tcW w:w="1276" w:type="dxa"/>
          </w:tcPr>
          <w:p w14:paraId="4426E74F" w14:textId="640919FE" w:rsidR="004617FA" w:rsidRDefault="004617FA" w:rsidP="004617FA">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8</w:t>
            </w:r>
            <w:r w:rsidR="0089417A">
              <w:rPr>
                <w:rFonts w:ascii="Times New Roman" w:hAnsi="Times New Roman"/>
                <w:sz w:val="24"/>
                <w:szCs w:val="24"/>
              </w:rPr>
              <w:t xml:space="preserve"> gab.</w:t>
            </w:r>
          </w:p>
        </w:tc>
      </w:tr>
      <w:tr w:rsidR="004617FA" w14:paraId="37B0BCD0" w14:textId="77777777" w:rsidTr="004617FA">
        <w:tc>
          <w:tcPr>
            <w:tcW w:w="664" w:type="dxa"/>
            <w:vAlign w:val="center"/>
          </w:tcPr>
          <w:p w14:paraId="3315FA5F" w14:textId="77777777" w:rsidR="004617FA" w:rsidRDefault="004617FA" w:rsidP="004617FA">
            <w:pPr>
              <w:pStyle w:val="ListParagraph"/>
              <w:numPr>
                <w:ilvl w:val="0"/>
                <w:numId w:val="37"/>
              </w:numPr>
              <w:spacing w:after="120" w:line="240" w:lineRule="auto"/>
              <w:ind w:left="226" w:hanging="113"/>
              <w:rPr>
                <w:rFonts w:ascii="Times New Roman" w:hAnsi="Times New Roman"/>
                <w:sz w:val="24"/>
                <w:szCs w:val="24"/>
              </w:rPr>
            </w:pPr>
          </w:p>
        </w:tc>
        <w:tc>
          <w:tcPr>
            <w:tcW w:w="6804" w:type="dxa"/>
          </w:tcPr>
          <w:p w14:paraId="6D32E8F3" w14:textId="77777777" w:rsidR="004617FA" w:rsidRDefault="004617FA" w:rsidP="004617F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Karameles „Augļu ogu - buķete”, ražotājs „Laima” vai ekvivalents</w:t>
            </w:r>
          </w:p>
        </w:tc>
        <w:tc>
          <w:tcPr>
            <w:tcW w:w="1276" w:type="dxa"/>
          </w:tcPr>
          <w:p w14:paraId="551F9555" w14:textId="4C371BBC" w:rsidR="004617FA" w:rsidRDefault="004617FA" w:rsidP="004617FA">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9</w:t>
            </w:r>
            <w:r w:rsidR="0089417A">
              <w:rPr>
                <w:rFonts w:ascii="Times New Roman" w:hAnsi="Times New Roman"/>
                <w:sz w:val="24"/>
                <w:szCs w:val="24"/>
              </w:rPr>
              <w:t xml:space="preserve"> gab.</w:t>
            </w:r>
          </w:p>
        </w:tc>
      </w:tr>
    </w:tbl>
    <w:p w14:paraId="124856B9" w14:textId="77777777" w:rsidR="004617FA" w:rsidRPr="007A0435" w:rsidRDefault="004617FA" w:rsidP="004617FA">
      <w:pPr>
        <w:pStyle w:val="ListParagraph"/>
        <w:jc w:val="both"/>
        <w:rPr>
          <w:rFonts w:ascii="Times New Roman" w:hAnsi="Times New Roman"/>
          <w:sz w:val="24"/>
          <w:szCs w:val="24"/>
        </w:rPr>
      </w:pPr>
    </w:p>
    <w:p w14:paraId="20089E3E" w14:textId="77777777" w:rsidR="004617FA" w:rsidRDefault="004617FA" w:rsidP="004617FA">
      <w:pPr>
        <w:pStyle w:val="ListParagraph"/>
        <w:numPr>
          <w:ilvl w:val="2"/>
          <w:numId w:val="34"/>
        </w:numPr>
        <w:jc w:val="both"/>
        <w:rPr>
          <w:rFonts w:ascii="Times New Roman" w:hAnsi="Times New Roman"/>
          <w:sz w:val="24"/>
          <w:szCs w:val="24"/>
        </w:rPr>
      </w:pPr>
      <w:r>
        <w:rPr>
          <w:rFonts w:ascii="Times New Roman" w:hAnsi="Times New Roman"/>
          <w:sz w:val="24"/>
          <w:szCs w:val="24"/>
        </w:rPr>
        <w:t>Ziemassvētku saldumu paciņai jābūt no kartona, apdrukātai ar ziemassvētku motīvu.</w:t>
      </w:r>
    </w:p>
    <w:p w14:paraId="3DCFDF51" w14:textId="0EC184AC" w:rsidR="0089417A" w:rsidRDefault="0089417A" w:rsidP="004617FA">
      <w:pPr>
        <w:pStyle w:val="ListParagraph"/>
        <w:numPr>
          <w:ilvl w:val="2"/>
          <w:numId w:val="34"/>
        </w:numPr>
        <w:jc w:val="both"/>
        <w:rPr>
          <w:rFonts w:ascii="Times New Roman" w:hAnsi="Times New Roman"/>
          <w:sz w:val="24"/>
          <w:szCs w:val="24"/>
        </w:rPr>
      </w:pPr>
      <w:r>
        <w:rPr>
          <w:rFonts w:ascii="Times New Roman" w:hAnsi="Times New Roman"/>
          <w:sz w:val="24"/>
          <w:szCs w:val="24"/>
        </w:rPr>
        <w:t>Konfektēm jābūt ar vismaz 3 (trīs) mēnešu derīguma termiņu, kvalitatīvām (nav sakusušas, nav saspiestas, nav saplacinātas, nav citu defektu), nesaplēstā un izturīgā iepakojumā.</w:t>
      </w:r>
    </w:p>
    <w:p w14:paraId="594B165D" w14:textId="67322564" w:rsidR="00F60776" w:rsidRDefault="00F60776" w:rsidP="004617FA">
      <w:pPr>
        <w:pStyle w:val="ListParagraph"/>
        <w:numPr>
          <w:ilvl w:val="2"/>
          <w:numId w:val="34"/>
        </w:numPr>
        <w:jc w:val="both"/>
        <w:rPr>
          <w:rFonts w:ascii="Times New Roman" w:hAnsi="Times New Roman"/>
          <w:sz w:val="24"/>
          <w:szCs w:val="24"/>
        </w:rPr>
      </w:pPr>
      <w:r>
        <w:rPr>
          <w:rFonts w:ascii="Times New Roman" w:hAnsi="Times New Roman"/>
          <w:sz w:val="24"/>
          <w:szCs w:val="24"/>
        </w:rPr>
        <w:t>Paciņas ievieto kartona kastē, uz kastes norādot paciņu skaitu.</w:t>
      </w:r>
    </w:p>
    <w:p w14:paraId="5E8AEE05" w14:textId="50059C99" w:rsidR="004617FA" w:rsidRPr="0089417A" w:rsidRDefault="004617FA" w:rsidP="004617FA">
      <w:pPr>
        <w:pStyle w:val="ListParagraph"/>
        <w:numPr>
          <w:ilvl w:val="1"/>
          <w:numId w:val="34"/>
        </w:numPr>
        <w:jc w:val="both"/>
        <w:rPr>
          <w:rFonts w:ascii="Times New Roman" w:hAnsi="Times New Roman"/>
          <w:b/>
          <w:sz w:val="24"/>
          <w:szCs w:val="24"/>
        </w:rPr>
      </w:pPr>
      <w:r w:rsidRPr="0089417A">
        <w:rPr>
          <w:rFonts w:ascii="Times New Roman" w:hAnsi="Times New Roman"/>
          <w:b/>
          <w:sz w:val="24"/>
          <w:szCs w:val="24"/>
        </w:rPr>
        <w:t xml:space="preserve"> Ziemassvētku paciņa – dāvana, daudzums – 10 gab.</w:t>
      </w:r>
    </w:p>
    <w:p w14:paraId="4B009853" w14:textId="0B119D65" w:rsidR="004617FA" w:rsidRDefault="004617FA" w:rsidP="004617FA">
      <w:pPr>
        <w:pStyle w:val="ListParagraph"/>
        <w:numPr>
          <w:ilvl w:val="2"/>
          <w:numId w:val="34"/>
        </w:numPr>
        <w:jc w:val="both"/>
        <w:rPr>
          <w:rFonts w:ascii="Times New Roman" w:hAnsi="Times New Roman"/>
          <w:sz w:val="24"/>
          <w:szCs w:val="24"/>
        </w:rPr>
      </w:pPr>
      <w:r w:rsidRPr="004617FA">
        <w:rPr>
          <w:rFonts w:ascii="Times New Roman" w:hAnsi="Times New Roman"/>
          <w:sz w:val="24"/>
          <w:szCs w:val="24"/>
        </w:rPr>
        <w:t>Vienas paciņas</w:t>
      </w:r>
      <w:r>
        <w:rPr>
          <w:rFonts w:ascii="Times New Roman" w:hAnsi="Times New Roman"/>
          <w:sz w:val="24"/>
          <w:szCs w:val="24"/>
        </w:rPr>
        <w:t xml:space="preserve"> - dāvanas</w:t>
      </w:r>
      <w:r w:rsidRPr="004617FA">
        <w:rPr>
          <w:rFonts w:ascii="Times New Roman" w:hAnsi="Times New Roman"/>
          <w:sz w:val="24"/>
          <w:szCs w:val="24"/>
        </w:rPr>
        <w:t xml:space="preserve"> svars </w:t>
      </w:r>
      <w:r>
        <w:rPr>
          <w:rFonts w:ascii="Times New Roman" w:hAnsi="Times New Roman"/>
          <w:sz w:val="24"/>
          <w:szCs w:val="24"/>
        </w:rPr>
        <w:t>91</w:t>
      </w:r>
      <w:r w:rsidRPr="004617FA">
        <w:rPr>
          <w:rFonts w:ascii="Times New Roman" w:hAnsi="Times New Roman"/>
          <w:sz w:val="24"/>
          <w:szCs w:val="24"/>
        </w:rPr>
        <w:t xml:space="preserve">0 grami. </w:t>
      </w:r>
      <w:r>
        <w:rPr>
          <w:rFonts w:ascii="Times New Roman" w:hAnsi="Times New Roman"/>
          <w:sz w:val="24"/>
          <w:szCs w:val="24"/>
        </w:rPr>
        <w:t>S</w:t>
      </w:r>
      <w:r w:rsidRPr="004617FA">
        <w:rPr>
          <w:rFonts w:ascii="Times New Roman" w:hAnsi="Times New Roman"/>
          <w:sz w:val="24"/>
          <w:szCs w:val="24"/>
        </w:rPr>
        <w:t>aturs</w:t>
      </w:r>
      <w:r w:rsidR="0089417A">
        <w:rPr>
          <w:rFonts w:ascii="Times New Roman" w:hAnsi="Times New Roman"/>
          <w:sz w:val="24"/>
          <w:szCs w:val="24"/>
        </w:rPr>
        <w:t>:</w:t>
      </w:r>
    </w:p>
    <w:tbl>
      <w:tblPr>
        <w:tblStyle w:val="TableGrid"/>
        <w:tblW w:w="8744" w:type="dxa"/>
        <w:tblInd w:w="720" w:type="dxa"/>
        <w:tblLook w:val="04A0" w:firstRow="1" w:lastRow="0" w:firstColumn="1" w:lastColumn="0" w:noHBand="0" w:noVBand="1"/>
      </w:tblPr>
      <w:tblGrid>
        <w:gridCol w:w="658"/>
        <w:gridCol w:w="6230"/>
        <w:gridCol w:w="1856"/>
      </w:tblGrid>
      <w:tr w:rsidR="0089417A" w14:paraId="0AEF64B5" w14:textId="77777777" w:rsidTr="008A0740">
        <w:tc>
          <w:tcPr>
            <w:tcW w:w="664" w:type="dxa"/>
            <w:vAlign w:val="center"/>
          </w:tcPr>
          <w:p w14:paraId="65733E6F" w14:textId="77777777" w:rsidR="0089417A" w:rsidRPr="007A0435" w:rsidRDefault="0089417A" w:rsidP="008A0740">
            <w:pPr>
              <w:pStyle w:val="ListParagraph"/>
              <w:ind w:left="0"/>
              <w:jc w:val="center"/>
              <w:rPr>
                <w:rFonts w:ascii="Times New Roman" w:hAnsi="Times New Roman"/>
                <w:b/>
                <w:sz w:val="24"/>
                <w:szCs w:val="24"/>
              </w:rPr>
            </w:pPr>
            <w:r w:rsidRPr="007A0435">
              <w:rPr>
                <w:rFonts w:ascii="Times New Roman" w:hAnsi="Times New Roman"/>
                <w:b/>
                <w:sz w:val="24"/>
                <w:szCs w:val="24"/>
              </w:rPr>
              <w:t>Nr. p.k.</w:t>
            </w:r>
          </w:p>
        </w:tc>
        <w:tc>
          <w:tcPr>
            <w:tcW w:w="6804" w:type="dxa"/>
            <w:vAlign w:val="center"/>
          </w:tcPr>
          <w:p w14:paraId="112F1366" w14:textId="77777777" w:rsidR="0089417A" w:rsidRPr="007A0435" w:rsidRDefault="0089417A" w:rsidP="008A0740">
            <w:pPr>
              <w:pStyle w:val="ListParagraph"/>
              <w:ind w:left="0"/>
              <w:jc w:val="center"/>
              <w:rPr>
                <w:rFonts w:ascii="Times New Roman" w:hAnsi="Times New Roman"/>
                <w:b/>
                <w:sz w:val="24"/>
                <w:szCs w:val="24"/>
              </w:rPr>
            </w:pPr>
            <w:r w:rsidRPr="007A0435">
              <w:rPr>
                <w:rFonts w:ascii="Times New Roman" w:hAnsi="Times New Roman"/>
                <w:b/>
                <w:sz w:val="24"/>
                <w:szCs w:val="24"/>
              </w:rPr>
              <w:t>Nosaukums</w:t>
            </w:r>
          </w:p>
        </w:tc>
        <w:tc>
          <w:tcPr>
            <w:tcW w:w="1276" w:type="dxa"/>
            <w:vAlign w:val="center"/>
          </w:tcPr>
          <w:p w14:paraId="5607F92F" w14:textId="670D40C8" w:rsidR="0089417A" w:rsidRPr="007A0435" w:rsidRDefault="0089417A" w:rsidP="0089417A">
            <w:pPr>
              <w:pStyle w:val="ListParagraph"/>
              <w:ind w:left="0"/>
              <w:jc w:val="center"/>
              <w:rPr>
                <w:rFonts w:ascii="Times New Roman" w:hAnsi="Times New Roman"/>
                <w:b/>
                <w:sz w:val="24"/>
                <w:szCs w:val="24"/>
              </w:rPr>
            </w:pPr>
            <w:r>
              <w:rPr>
                <w:rFonts w:ascii="Times New Roman" w:hAnsi="Times New Roman"/>
                <w:b/>
                <w:sz w:val="24"/>
                <w:szCs w:val="24"/>
              </w:rPr>
              <w:t>Daudzums</w:t>
            </w:r>
          </w:p>
        </w:tc>
      </w:tr>
      <w:tr w:rsidR="0089417A" w14:paraId="37A301E0" w14:textId="77777777" w:rsidTr="008A0740">
        <w:tc>
          <w:tcPr>
            <w:tcW w:w="664" w:type="dxa"/>
            <w:vAlign w:val="center"/>
          </w:tcPr>
          <w:p w14:paraId="1CF7250F" w14:textId="77777777" w:rsidR="0089417A" w:rsidRDefault="0089417A" w:rsidP="0089417A">
            <w:pPr>
              <w:pStyle w:val="ListParagraph"/>
              <w:numPr>
                <w:ilvl w:val="0"/>
                <w:numId w:val="39"/>
              </w:numPr>
              <w:spacing w:after="120" w:line="240" w:lineRule="auto"/>
              <w:ind w:left="226" w:hanging="113"/>
              <w:rPr>
                <w:rFonts w:ascii="Times New Roman" w:hAnsi="Times New Roman"/>
                <w:sz w:val="24"/>
                <w:szCs w:val="24"/>
              </w:rPr>
            </w:pPr>
          </w:p>
        </w:tc>
        <w:tc>
          <w:tcPr>
            <w:tcW w:w="6804" w:type="dxa"/>
          </w:tcPr>
          <w:p w14:paraId="505577DB" w14:textId="26DFE9CF" w:rsidR="0089417A" w:rsidRDefault="0089417A" w:rsidP="0089417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Konfektes „Laima Asorti” 95 g, ražotājs „Laima”, Latvija vai ekvivalents</w:t>
            </w:r>
          </w:p>
        </w:tc>
        <w:tc>
          <w:tcPr>
            <w:tcW w:w="1276" w:type="dxa"/>
          </w:tcPr>
          <w:p w14:paraId="79E3EA5E" w14:textId="61E8284C" w:rsidR="0089417A" w:rsidRDefault="0089417A" w:rsidP="008A0740">
            <w:pPr>
              <w:pStyle w:val="ListParagraph"/>
              <w:spacing w:after="120" w:line="240" w:lineRule="auto"/>
              <w:ind w:left="0"/>
              <w:jc w:val="center"/>
              <w:rPr>
                <w:rFonts w:ascii="Times New Roman" w:hAnsi="Times New Roman"/>
                <w:sz w:val="24"/>
                <w:szCs w:val="24"/>
              </w:rPr>
            </w:pPr>
            <w:r>
              <w:rPr>
                <w:rFonts w:ascii="Times New Roman" w:hAnsi="Times New Roman"/>
                <w:sz w:val="24"/>
                <w:szCs w:val="24"/>
              </w:rPr>
              <w:t>1 gab.</w:t>
            </w:r>
          </w:p>
        </w:tc>
      </w:tr>
      <w:tr w:rsidR="0089417A" w14:paraId="125753AE" w14:textId="77777777" w:rsidTr="008A0740">
        <w:tc>
          <w:tcPr>
            <w:tcW w:w="664" w:type="dxa"/>
            <w:vAlign w:val="center"/>
          </w:tcPr>
          <w:p w14:paraId="038BAD3E" w14:textId="77777777" w:rsidR="0089417A" w:rsidRDefault="0089417A" w:rsidP="0089417A">
            <w:pPr>
              <w:pStyle w:val="ListParagraph"/>
              <w:numPr>
                <w:ilvl w:val="0"/>
                <w:numId w:val="39"/>
              </w:numPr>
              <w:spacing w:after="120" w:line="240" w:lineRule="auto"/>
              <w:ind w:left="226" w:hanging="113"/>
              <w:rPr>
                <w:rFonts w:ascii="Times New Roman" w:hAnsi="Times New Roman"/>
                <w:sz w:val="24"/>
                <w:szCs w:val="24"/>
              </w:rPr>
            </w:pPr>
          </w:p>
        </w:tc>
        <w:tc>
          <w:tcPr>
            <w:tcW w:w="6804" w:type="dxa"/>
          </w:tcPr>
          <w:p w14:paraId="2081E636" w14:textId="4D9E92B6" w:rsidR="0089417A" w:rsidRDefault="0089417A" w:rsidP="0089417A">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Šokolādes konfektes „Serenāde”, ražotājs „Laima”, Latvija vai ekvivalents</w:t>
            </w:r>
          </w:p>
        </w:tc>
        <w:tc>
          <w:tcPr>
            <w:tcW w:w="1276" w:type="dxa"/>
          </w:tcPr>
          <w:p w14:paraId="3269726B" w14:textId="19763AE0" w:rsidR="0089417A" w:rsidRDefault="0089417A" w:rsidP="0089417A">
            <w:pPr>
              <w:pStyle w:val="ListParagraph"/>
              <w:numPr>
                <w:ilvl w:val="0"/>
                <w:numId w:val="40"/>
              </w:numPr>
              <w:spacing w:after="120" w:line="240" w:lineRule="auto"/>
              <w:jc w:val="center"/>
              <w:rPr>
                <w:rFonts w:ascii="Times New Roman" w:hAnsi="Times New Roman"/>
                <w:sz w:val="24"/>
                <w:szCs w:val="24"/>
              </w:rPr>
            </w:pPr>
            <w:r>
              <w:rPr>
                <w:rFonts w:ascii="Times New Roman" w:hAnsi="Times New Roman"/>
                <w:sz w:val="24"/>
                <w:szCs w:val="24"/>
              </w:rPr>
              <w:t>grami</w:t>
            </w:r>
          </w:p>
        </w:tc>
      </w:tr>
    </w:tbl>
    <w:p w14:paraId="2F0762F1" w14:textId="77777777" w:rsidR="0089417A" w:rsidRPr="0089417A" w:rsidRDefault="0089417A" w:rsidP="0089417A">
      <w:pPr>
        <w:ind w:left="360"/>
        <w:jc w:val="both"/>
      </w:pPr>
    </w:p>
    <w:p w14:paraId="1958F855" w14:textId="67BD628A" w:rsidR="0089417A" w:rsidRDefault="004617FA" w:rsidP="0089417A">
      <w:pPr>
        <w:pStyle w:val="ListParagraph"/>
        <w:numPr>
          <w:ilvl w:val="2"/>
          <w:numId w:val="34"/>
        </w:numPr>
        <w:jc w:val="both"/>
        <w:rPr>
          <w:rFonts w:ascii="Times New Roman" w:hAnsi="Times New Roman"/>
          <w:sz w:val="24"/>
          <w:szCs w:val="24"/>
        </w:rPr>
      </w:pPr>
      <w:r>
        <w:rPr>
          <w:rFonts w:ascii="Times New Roman" w:hAnsi="Times New Roman"/>
          <w:sz w:val="24"/>
          <w:szCs w:val="24"/>
        </w:rPr>
        <w:t xml:space="preserve">Dāvanai jābūt </w:t>
      </w:r>
      <w:r w:rsidR="0089417A">
        <w:rPr>
          <w:rFonts w:ascii="Times New Roman" w:hAnsi="Times New Roman"/>
          <w:sz w:val="24"/>
          <w:szCs w:val="24"/>
        </w:rPr>
        <w:t>noformētai</w:t>
      </w:r>
      <w:r>
        <w:rPr>
          <w:rFonts w:ascii="Times New Roman" w:hAnsi="Times New Roman"/>
          <w:sz w:val="24"/>
          <w:szCs w:val="24"/>
        </w:rPr>
        <w:t xml:space="preserve"> egles formā</w:t>
      </w:r>
      <w:r w:rsidR="0089417A">
        <w:rPr>
          <w:rFonts w:ascii="Times New Roman" w:hAnsi="Times New Roman"/>
          <w:sz w:val="24"/>
          <w:szCs w:val="24"/>
        </w:rPr>
        <w:t>, iesaiņotai caurspīdīgā papīrā un sasietai ar krāsainu lentu.</w:t>
      </w:r>
    </w:p>
    <w:p w14:paraId="3F02EF88" w14:textId="053B9F23" w:rsidR="00DE4BD7" w:rsidRDefault="00DE4BD7" w:rsidP="0089417A">
      <w:pPr>
        <w:pStyle w:val="ListParagraph"/>
        <w:numPr>
          <w:ilvl w:val="2"/>
          <w:numId w:val="34"/>
        </w:numPr>
        <w:jc w:val="both"/>
        <w:rPr>
          <w:rFonts w:ascii="Times New Roman" w:hAnsi="Times New Roman"/>
          <w:sz w:val="24"/>
          <w:szCs w:val="24"/>
        </w:rPr>
      </w:pPr>
      <w:r w:rsidRPr="0089417A">
        <w:rPr>
          <w:rFonts w:ascii="Times New Roman" w:hAnsi="Times New Roman"/>
          <w:sz w:val="24"/>
          <w:szCs w:val="24"/>
        </w:rPr>
        <w:t>Konfektēm jābūt ar vismaz 3 (trīs) mēnešu derīguma termiņu, kvalitatīvām (nav sakusušas, nav saspiestas, nav saplacinātas, nav citu defektu), nesaplēstā un izturīgā iepakojumā.</w:t>
      </w:r>
    </w:p>
    <w:p w14:paraId="09D16BBC" w14:textId="32FF0748" w:rsidR="00F60776" w:rsidRPr="0089417A" w:rsidRDefault="00F60776" w:rsidP="0089417A">
      <w:pPr>
        <w:pStyle w:val="ListParagraph"/>
        <w:numPr>
          <w:ilvl w:val="2"/>
          <w:numId w:val="34"/>
        </w:numPr>
        <w:jc w:val="both"/>
        <w:rPr>
          <w:rFonts w:ascii="Times New Roman" w:hAnsi="Times New Roman"/>
          <w:sz w:val="24"/>
          <w:szCs w:val="24"/>
        </w:rPr>
      </w:pPr>
      <w:r>
        <w:rPr>
          <w:rFonts w:ascii="Times New Roman" w:hAnsi="Times New Roman"/>
          <w:sz w:val="24"/>
          <w:szCs w:val="24"/>
        </w:rPr>
        <w:t>Paciņas ievieto kartona kastē, uz kastes norādot paciņu skaitu.</w:t>
      </w:r>
    </w:p>
    <w:p w14:paraId="73A90629" w14:textId="77777777" w:rsidR="00435CF5" w:rsidRPr="00435CF5" w:rsidRDefault="00435CF5" w:rsidP="00435CF5">
      <w:pPr>
        <w:jc w:val="both"/>
        <w:rPr>
          <w:b/>
        </w:rPr>
      </w:pPr>
    </w:p>
    <w:p w14:paraId="77DAFBAE" w14:textId="1C95548C" w:rsidR="00DB4B8A" w:rsidRPr="009304B5" w:rsidRDefault="00DB4B8A"/>
    <w:p w14:paraId="5B9D0C0C" w14:textId="77777777" w:rsidR="00A26568" w:rsidRDefault="00A26568" w:rsidP="003C15BE">
      <w:pPr>
        <w:pStyle w:val="Header"/>
        <w:jc w:val="right"/>
      </w:pPr>
    </w:p>
    <w:p w14:paraId="5B54B56A" w14:textId="77777777" w:rsidR="0089417A" w:rsidRDefault="0089417A" w:rsidP="003C15BE">
      <w:pPr>
        <w:pStyle w:val="Header"/>
        <w:jc w:val="right"/>
      </w:pPr>
    </w:p>
    <w:p w14:paraId="5BC08A15" w14:textId="77777777" w:rsidR="0089417A" w:rsidRDefault="0089417A" w:rsidP="003C15BE">
      <w:pPr>
        <w:pStyle w:val="Header"/>
        <w:jc w:val="right"/>
      </w:pPr>
    </w:p>
    <w:p w14:paraId="047E3B06" w14:textId="77777777" w:rsidR="0089417A" w:rsidRDefault="0089417A" w:rsidP="003C15BE">
      <w:pPr>
        <w:pStyle w:val="Header"/>
        <w:jc w:val="right"/>
      </w:pPr>
    </w:p>
    <w:p w14:paraId="29EEBE81" w14:textId="17CEE95B" w:rsidR="003C15BE" w:rsidRPr="009304B5" w:rsidRDefault="003C15BE" w:rsidP="003C15BE">
      <w:pPr>
        <w:pStyle w:val="Header"/>
        <w:jc w:val="right"/>
      </w:pPr>
      <w:r w:rsidRPr="009304B5">
        <w:t xml:space="preserve">2.pielikums </w:t>
      </w:r>
    </w:p>
    <w:p w14:paraId="30CC81E9" w14:textId="49DEC9BD" w:rsidR="00E75EDB" w:rsidRPr="009304B5" w:rsidRDefault="00E75EDB" w:rsidP="00E75EDB">
      <w:pPr>
        <w:ind w:left="540" w:hanging="540"/>
        <w:jc w:val="right"/>
      </w:pPr>
      <w:r w:rsidRPr="009304B5">
        <w:t>Iepirkumam „</w:t>
      </w:r>
      <w:r>
        <w:t>Ziemassvētku saldumu paciņu piegāde</w:t>
      </w:r>
      <w:r w:rsidRPr="009304B5">
        <w:t>”, Ident.Nr. 2016/</w:t>
      </w:r>
      <w:r w:rsidR="008A0740">
        <w:t>39</w:t>
      </w:r>
    </w:p>
    <w:p w14:paraId="70DA2CF7" w14:textId="77777777" w:rsidR="00F5247E" w:rsidRPr="009304B5" w:rsidRDefault="00F5247E" w:rsidP="003C15BE">
      <w:pPr>
        <w:pStyle w:val="Header"/>
        <w:jc w:val="right"/>
      </w:pPr>
    </w:p>
    <w:bookmarkEnd w:id="8"/>
    <w:p w14:paraId="29EEBE87" w14:textId="79025F1D" w:rsidR="003C15BE" w:rsidRPr="009304B5" w:rsidRDefault="003C15BE" w:rsidP="002E26DE">
      <w:pPr>
        <w:spacing w:before="120"/>
        <w:jc w:val="center"/>
        <w:rPr>
          <w:b/>
          <w:sz w:val="28"/>
          <w:szCs w:val="28"/>
        </w:rPr>
      </w:pPr>
      <w:r w:rsidRPr="009304B5">
        <w:rPr>
          <w:b/>
          <w:sz w:val="28"/>
          <w:szCs w:val="28"/>
        </w:rPr>
        <w:t>PIETEIKUMS DALĪBAI IEPIRKUMĀ</w:t>
      </w:r>
    </w:p>
    <w:p w14:paraId="57EEF44B" w14:textId="77777777" w:rsidR="00E75EDB" w:rsidRPr="009304B5" w:rsidRDefault="00E75EDB" w:rsidP="00E75EDB">
      <w:pPr>
        <w:jc w:val="center"/>
        <w:rPr>
          <w:b/>
        </w:rPr>
      </w:pPr>
      <w:r w:rsidRPr="009304B5">
        <w:rPr>
          <w:b/>
        </w:rPr>
        <w:t>„</w:t>
      </w:r>
      <w:r>
        <w:rPr>
          <w:b/>
        </w:rPr>
        <w:t>Ziemassvētku saldumu paciņu piegāde</w:t>
      </w:r>
      <w:r w:rsidRPr="009304B5">
        <w:rPr>
          <w:b/>
        </w:rPr>
        <w:t>”,</w:t>
      </w:r>
    </w:p>
    <w:p w14:paraId="051ED610" w14:textId="02EE3FBD" w:rsidR="00E75EDB" w:rsidRPr="009304B5" w:rsidRDefault="00E75EDB" w:rsidP="00E75EDB">
      <w:pPr>
        <w:jc w:val="center"/>
        <w:rPr>
          <w:b/>
        </w:rPr>
      </w:pPr>
      <w:r w:rsidRPr="009304B5">
        <w:rPr>
          <w:b/>
        </w:rPr>
        <w:t xml:space="preserve">identifikācijas </w:t>
      </w:r>
      <w:proofErr w:type="spellStart"/>
      <w:r w:rsidRPr="009304B5">
        <w:rPr>
          <w:b/>
        </w:rPr>
        <w:t>Nr.SND</w:t>
      </w:r>
      <w:proofErr w:type="spellEnd"/>
      <w:r w:rsidRPr="009304B5">
        <w:rPr>
          <w:b/>
        </w:rPr>
        <w:t xml:space="preserve"> 2016/</w:t>
      </w:r>
      <w:r w:rsidR="008A0740">
        <w:rPr>
          <w:b/>
        </w:rPr>
        <w:t>39</w:t>
      </w:r>
    </w:p>
    <w:p w14:paraId="0B06DE1C" w14:textId="77777777" w:rsidR="00E75EDB" w:rsidRDefault="00E75EDB" w:rsidP="00E75EDB">
      <w:pPr>
        <w:jc w:val="center"/>
        <w:rPr>
          <w:b/>
        </w:rPr>
      </w:pPr>
    </w:p>
    <w:p w14:paraId="58C7750B" w14:textId="77777777" w:rsidR="002E26DE" w:rsidRPr="009304B5" w:rsidRDefault="002E26DE" w:rsidP="009E3530">
      <w:pPr>
        <w:rPr>
          <w:b/>
          <w:sz w:val="16"/>
          <w:szCs w:val="16"/>
        </w:rPr>
      </w:pPr>
    </w:p>
    <w:p w14:paraId="032DB436" w14:textId="77777777" w:rsidR="009F2711" w:rsidRPr="009304B5" w:rsidRDefault="009F2711" w:rsidP="009F2711">
      <w:pPr>
        <w:numPr>
          <w:ilvl w:val="0"/>
          <w:numId w:val="22"/>
        </w:numPr>
        <w:jc w:val="both"/>
      </w:pPr>
      <w:r w:rsidRPr="009304B5">
        <w:t>Iesniedzējs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631"/>
      </w:tblGrid>
      <w:tr w:rsidR="009F2711" w:rsidRPr="009304B5" w14:paraId="4367DB7C" w14:textId="77777777" w:rsidTr="009F2711">
        <w:tc>
          <w:tcPr>
            <w:tcW w:w="4631" w:type="dxa"/>
            <w:tcBorders>
              <w:top w:val="single" w:sz="4" w:space="0" w:color="auto"/>
              <w:left w:val="single" w:sz="4" w:space="0" w:color="auto"/>
              <w:bottom w:val="single" w:sz="4" w:space="0" w:color="auto"/>
              <w:right w:val="single" w:sz="4" w:space="0" w:color="auto"/>
            </w:tcBorders>
            <w:hideMark/>
          </w:tcPr>
          <w:p w14:paraId="0B673CF5" w14:textId="77777777" w:rsidR="009F2711" w:rsidRPr="009304B5" w:rsidRDefault="009F2711">
            <w:pPr>
              <w:jc w:val="both"/>
            </w:pPr>
            <w:r w:rsidRPr="009304B5">
              <w:t>Pretendenta nosaukums</w:t>
            </w:r>
          </w:p>
        </w:tc>
        <w:tc>
          <w:tcPr>
            <w:tcW w:w="4631" w:type="dxa"/>
            <w:tcBorders>
              <w:top w:val="single" w:sz="4" w:space="0" w:color="auto"/>
              <w:left w:val="single" w:sz="4" w:space="0" w:color="auto"/>
              <w:bottom w:val="single" w:sz="4" w:space="0" w:color="auto"/>
              <w:right w:val="single" w:sz="4" w:space="0" w:color="auto"/>
            </w:tcBorders>
            <w:hideMark/>
          </w:tcPr>
          <w:p w14:paraId="129A4579" w14:textId="77777777" w:rsidR="009F2711" w:rsidRPr="009304B5" w:rsidRDefault="009F2711">
            <w:pPr>
              <w:jc w:val="both"/>
            </w:pPr>
            <w:r w:rsidRPr="009304B5">
              <w:t>Rekvizīti</w:t>
            </w:r>
          </w:p>
        </w:tc>
      </w:tr>
      <w:tr w:rsidR="009F2711" w:rsidRPr="009304B5" w14:paraId="50936950" w14:textId="77777777" w:rsidTr="009F2711">
        <w:tc>
          <w:tcPr>
            <w:tcW w:w="4631" w:type="dxa"/>
            <w:tcBorders>
              <w:top w:val="single" w:sz="4" w:space="0" w:color="auto"/>
              <w:left w:val="single" w:sz="4" w:space="0" w:color="auto"/>
              <w:bottom w:val="single" w:sz="4" w:space="0" w:color="auto"/>
              <w:right w:val="single" w:sz="4" w:space="0" w:color="auto"/>
            </w:tcBorders>
          </w:tcPr>
          <w:p w14:paraId="025BF8E8" w14:textId="77777777" w:rsidR="009F2711" w:rsidRPr="009304B5" w:rsidRDefault="009F2711">
            <w:pPr>
              <w:jc w:val="both"/>
            </w:pPr>
          </w:p>
        </w:tc>
        <w:tc>
          <w:tcPr>
            <w:tcW w:w="4631" w:type="dxa"/>
            <w:tcBorders>
              <w:top w:val="single" w:sz="4" w:space="0" w:color="auto"/>
              <w:left w:val="single" w:sz="4" w:space="0" w:color="auto"/>
              <w:bottom w:val="single" w:sz="4" w:space="0" w:color="auto"/>
              <w:right w:val="single" w:sz="4" w:space="0" w:color="auto"/>
            </w:tcBorders>
          </w:tcPr>
          <w:p w14:paraId="5454DCDB" w14:textId="1CBB6E59" w:rsidR="009F2711" w:rsidRPr="009304B5" w:rsidRDefault="003560AD" w:rsidP="003560AD">
            <w:pPr>
              <w:jc w:val="both"/>
            </w:pPr>
            <w:r w:rsidRPr="009304B5">
              <w:t>Reģistrācijas Nr.:</w:t>
            </w:r>
          </w:p>
          <w:p w14:paraId="5D851D54" w14:textId="77777777" w:rsidR="003560AD" w:rsidRPr="009304B5" w:rsidRDefault="003560AD" w:rsidP="003560AD">
            <w:pPr>
              <w:jc w:val="both"/>
            </w:pPr>
            <w:r w:rsidRPr="009304B5">
              <w:t>Juridiskā adrese:</w:t>
            </w:r>
          </w:p>
          <w:p w14:paraId="56C306EA" w14:textId="30B06289" w:rsidR="003560AD" w:rsidRPr="009304B5" w:rsidRDefault="003560AD" w:rsidP="003560AD">
            <w:pPr>
              <w:jc w:val="both"/>
            </w:pPr>
            <w:r w:rsidRPr="009304B5">
              <w:t>Bankas konts:</w:t>
            </w:r>
          </w:p>
          <w:p w14:paraId="786DC4C7" w14:textId="7579D9D2" w:rsidR="003560AD" w:rsidRPr="009304B5" w:rsidRDefault="003560AD" w:rsidP="003560AD">
            <w:pPr>
              <w:jc w:val="both"/>
            </w:pPr>
            <w:r w:rsidRPr="009304B5">
              <w:t>Tālr.:</w:t>
            </w:r>
          </w:p>
          <w:p w14:paraId="1D6897C7" w14:textId="256A2E2A" w:rsidR="003560AD" w:rsidRPr="009304B5" w:rsidRDefault="003560AD" w:rsidP="003560AD">
            <w:pPr>
              <w:jc w:val="both"/>
            </w:pPr>
            <w:r w:rsidRPr="009304B5">
              <w:t>E-pasta adrese:</w:t>
            </w:r>
          </w:p>
        </w:tc>
      </w:tr>
    </w:tbl>
    <w:p w14:paraId="423BFF80" w14:textId="2622F052" w:rsidR="009F2711" w:rsidRPr="009304B5" w:rsidRDefault="009F2711" w:rsidP="009F2711">
      <w:pPr>
        <w:jc w:val="both"/>
        <w:rPr>
          <w:sz w:val="16"/>
          <w:szCs w:val="16"/>
        </w:rPr>
      </w:pPr>
    </w:p>
    <w:p w14:paraId="12C59863" w14:textId="77777777" w:rsidR="009F2711" w:rsidRPr="009304B5" w:rsidRDefault="009F2711" w:rsidP="009F2711">
      <w:pPr>
        <w:numPr>
          <w:ilvl w:val="0"/>
          <w:numId w:val="22"/>
        </w:numPr>
        <w:jc w:val="both"/>
      </w:pPr>
      <w:r w:rsidRPr="009304B5">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723"/>
      </w:tblGrid>
      <w:tr w:rsidR="009F2711" w:rsidRPr="009304B5" w14:paraId="2C2F4900" w14:textId="77777777" w:rsidTr="009F2711">
        <w:tc>
          <w:tcPr>
            <w:tcW w:w="2539" w:type="dxa"/>
            <w:tcBorders>
              <w:top w:val="single" w:sz="4" w:space="0" w:color="auto"/>
              <w:left w:val="single" w:sz="4" w:space="0" w:color="auto"/>
              <w:bottom w:val="single" w:sz="4" w:space="0" w:color="auto"/>
              <w:right w:val="single" w:sz="4" w:space="0" w:color="auto"/>
            </w:tcBorders>
            <w:hideMark/>
          </w:tcPr>
          <w:p w14:paraId="4173BAFF" w14:textId="77777777" w:rsidR="009F2711" w:rsidRPr="009304B5" w:rsidRDefault="009F2711">
            <w:pPr>
              <w:jc w:val="both"/>
            </w:pPr>
            <w:r w:rsidRPr="009304B5">
              <w:t>Vārds, uzvārds</w:t>
            </w:r>
          </w:p>
        </w:tc>
        <w:tc>
          <w:tcPr>
            <w:tcW w:w="6723" w:type="dxa"/>
            <w:tcBorders>
              <w:top w:val="single" w:sz="4" w:space="0" w:color="auto"/>
              <w:left w:val="single" w:sz="4" w:space="0" w:color="auto"/>
              <w:bottom w:val="single" w:sz="4" w:space="0" w:color="auto"/>
              <w:right w:val="single" w:sz="4" w:space="0" w:color="auto"/>
            </w:tcBorders>
          </w:tcPr>
          <w:p w14:paraId="0FD9A8D9" w14:textId="77777777" w:rsidR="009F2711" w:rsidRPr="009304B5" w:rsidRDefault="009F2711">
            <w:pPr>
              <w:jc w:val="both"/>
            </w:pPr>
          </w:p>
        </w:tc>
      </w:tr>
      <w:tr w:rsidR="009F2711" w:rsidRPr="009304B5" w14:paraId="51088CAA" w14:textId="77777777" w:rsidTr="009F2711">
        <w:tc>
          <w:tcPr>
            <w:tcW w:w="2539" w:type="dxa"/>
            <w:tcBorders>
              <w:top w:val="single" w:sz="4" w:space="0" w:color="auto"/>
              <w:left w:val="single" w:sz="4" w:space="0" w:color="auto"/>
              <w:bottom w:val="single" w:sz="4" w:space="0" w:color="auto"/>
              <w:right w:val="single" w:sz="4" w:space="0" w:color="auto"/>
            </w:tcBorders>
            <w:hideMark/>
          </w:tcPr>
          <w:p w14:paraId="2D10595F" w14:textId="77777777" w:rsidR="009F2711" w:rsidRPr="009304B5" w:rsidRDefault="009F2711">
            <w:pPr>
              <w:jc w:val="both"/>
            </w:pPr>
            <w:r w:rsidRPr="009304B5">
              <w:t>Adrese</w:t>
            </w:r>
          </w:p>
        </w:tc>
        <w:tc>
          <w:tcPr>
            <w:tcW w:w="6723" w:type="dxa"/>
            <w:tcBorders>
              <w:top w:val="single" w:sz="4" w:space="0" w:color="auto"/>
              <w:left w:val="single" w:sz="4" w:space="0" w:color="auto"/>
              <w:bottom w:val="single" w:sz="4" w:space="0" w:color="auto"/>
              <w:right w:val="single" w:sz="4" w:space="0" w:color="auto"/>
            </w:tcBorders>
          </w:tcPr>
          <w:p w14:paraId="67415937" w14:textId="77777777" w:rsidR="009F2711" w:rsidRPr="009304B5" w:rsidRDefault="009F2711">
            <w:pPr>
              <w:jc w:val="both"/>
            </w:pPr>
          </w:p>
        </w:tc>
      </w:tr>
      <w:tr w:rsidR="009F2711" w:rsidRPr="009304B5" w14:paraId="032291E2" w14:textId="77777777" w:rsidTr="009F2711">
        <w:tc>
          <w:tcPr>
            <w:tcW w:w="2539" w:type="dxa"/>
            <w:tcBorders>
              <w:top w:val="single" w:sz="4" w:space="0" w:color="auto"/>
              <w:left w:val="single" w:sz="4" w:space="0" w:color="auto"/>
              <w:bottom w:val="single" w:sz="4" w:space="0" w:color="auto"/>
              <w:right w:val="single" w:sz="4" w:space="0" w:color="auto"/>
            </w:tcBorders>
            <w:hideMark/>
          </w:tcPr>
          <w:p w14:paraId="50092EFF" w14:textId="77777777" w:rsidR="009F2711" w:rsidRPr="009304B5" w:rsidRDefault="009F2711">
            <w:pPr>
              <w:jc w:val="both"/>
            </w:pPr>
            <w:r w:rsidRPr="009304B5">
              <w:t>Tālr./fax</w:t>
            </w:r>
          </w:p>
        </w:tc>
        <w:tc>
          <w:tcPr>
            <w:tcW w:w="6723" w:type="dxa"/>
            <w:tcBorders>
              <w:top w:val="single" w:sz="4" w:space="0" w:color="auto"/>
              <w:left w:val="single" w:sz="4" w:space="0" w:color="auto"/>
              <w:bottom w:val="single" w:sz="4" w:space="0" w:color="auto"/>
              <w:right w:val="single" w:sz="4" w:space="0" w:color="auto"/>
            </w:tcBorders>
          </w:tcPr>
          <w:p w14:paraId="0B5CD34B" w14:textId="77777777" w:rsidR="009F2711" w:rsidRPr="009304B5" w:rsidRDefault="009F2711">
            <w:pPr>
              <w:jc w:val="both"/>
            </w:pPr>
          </w:p>
        </w:tc>
      </w:tr>
      <w:tr w:rsidR="009F2711" w:rsidRPr="009304B5" w14:paraId="249D6167" w14:textId="77777777" w:rsidTr="009F2711">
        <w:tc>
          <w:tcPr>
            <w:tcW w:w="2539" w:type="dxa"/>
            <w:tcBorders>
              <w:top w:val="single" w:sz="4" w:space="0" w:color="auto"/>
              <w:left w:val="single" w:sz="4" w:space="0" w:color="auto"/>
              <w:bottom w:val="single" w:sz="4" w:space="0" w:color="auto"/>
              <w:right w:val="single" w:sz="4" w:space="0" w:color="auto"/>
            </w:tcBorders>
            <w:hideMark/>
          </w:tcPr>
          <w:p w14:paraId="60432FF7" w14:textId="77777777" w:rsidR="009F2711" w:rsidRPr="009304B5" w:rsidRDefault="009F2711">
            <w:pPr>
              <w:jc w:val="both"/>
            </w:pPr>
            <w:r w:rsidRPr="009304B5">
              <w:t>e-pasta adrese</w:t>
            </w:r>
          </w:p>
        </w:tc>
        <w:tc>
          <w:tcPr>
            <w:tcW w:w="6723" w:type="dxa"/>
            <w:tcBorders>
              <w:top w:val="single" w:sz="4" w:space="0" w:color="auto"/>
              <w:left w:val="single" w:sz="4" w:space="0" w:color="auto"/>
              <w:bottom w:val="single" w:sz="4" w:space="0" w:color="auto"/>
              <w:right w:val="single" w:sz="4" w:space="0" w:color="auto"/>
            </w:tcBorders>
          </w:tcPr>
          <w:p w14:paraId="0C93FEA9" w14:textId="77777777" w:rsidR="009F2711" w:rsidRPr="009304B5" w:rsidRDefault="009F2711">
            <w:pPr>
              <w:jc w:val="both"/>
            </w:pPr>
          </w:p>
        </w:tc>
      </w:tr>
    </w:tbl>
    <w:p w14:paraId="44AE7540" w14:textId="77777777" w:rsidR="009F2711" w:rsidRPr="009304B5" w:rsidRDefault="009F2711" w:rsidP="009F2711">
      <w:pPr>
        <w:jc w:val="both"/>
        <w:rPr>
          <w:sz w:val="16"/>
          <w:szCs w:val="16"/>
        </w:rPr>
      </w:pPr>
    </w:p>
    <w:p w14:paraId="73D4E101" w14:textId="77777777" w:rsidR="009F2711" w:rsidRPr="009304B5" w:rsidRDefault="009F2711" w:rsidP="009F2711">
      <w:pPr>
        <w:rPr>
          <w:sz w:val="22"/>
          <w:szCs w:val="22"/>
        </w:rPr>
      </w:pPr>
    </w:p>
    <w:p w14:paraId="48C8CB83" w14:textId="2287D525" w:rsidR="009F2711" w:rsidRPr="00740D18" w:rsidRDefault="009F2711" w:rsidP="009F2711">
      <w:pPr>
        <w:jc w:val="both"/>
      </w:pPr>
      <w:r w:rsidRPr="00740D18">
        <w:t>Iepazinušies ar iepirkuma nolikumu, mēs, apakšā parakstījušies piedāvājam</w:t>
      </w:r>
      <w:r w:rsidR="00C133F0" w:rsidRPr="00740D18">
        <w:t xml:space="preserve"> piegādāt</w:t>
      </w:r>
      <w:r w:rsidRPr="00740D18">
        <w:t>:</w:t>
      </w:r>
    </w:p>
    <w:p w14:paraId="7536A49F" w14:textId="77777777" w:rsidR="00BC25B9" w:rsidRDefault="00BC25B9" w:rsidP="00BC25B9">
      <w:pPr>
        <w:jc w:val="both"/>
        <w:rPr>
          <w:i/>
          <w:sz w:val="22"/>
          <w:szCs w:val="22"/>
        </w:rPr>
      </w:pPr>
      <w:r>
        <w:rPr>
          <w:i/>
          <w:sz w:val="22"/>
          <w:szCs w:val="22"/>
        </w:rPr>
        <w:t>(norāda konkrētu iepirkuma priekšmeta daļu)</w:t>
      </w:r>
    </w:p>
    <w:p w14:paraId="4C565276" w14:textId="07F9D17C" w:rsidR="00BC25B9" w:rsidRDefault="00BC25B9" w:rsidP="00BC25B9">
      <w:pPr>
        <w:jc w:val="both"/>
        <w:rPr>
          <w:b/>
          <w:i/>
        </w:rPr>
      </w:pPr>
      <w:r>
        <w:rPr>
          <w:b/>
          <w:i/>
        </w:rPr>
        <w:t xml:space="preserve">1.iepirkuma priekšmeta daļa – </w:t>
      </w:r>
      <w:r w:rsidR="00C133F0">
        <w:rPr>
          <w:b/>
          <w:i/>
        </w:rPr>
        <w:t>Ziemassvētku saldumu paciņu piegāde Salacgrīvas novada domes izglītības iestādēm</w:t>
      </w:r>
      <w:r>
        <w:rPr>
          <w:b/>
          <w:i/>
        </w:rPr>
        <w:t xml:space="preserve">, </w:t>
      </w:r>
    </w:p>
    <w:p w14:paraId="26A64585" w14:textId="7CE3CCD6" w:rsidR="00BC25B9" w:rsidRDefault="00BC25B9" w:rsidP="00BC25B9">
      <w:pPr>
        <w:jc w:val="both"/>
        <w:rPr>
          <w:b/>
          <w:i/>
        </w:rPr>
      </w:pPr>
      <w:r>
        <w:rPr>
          <w:b/>
          <w:i/>
        </w:rPr>
        <w:t xml:space="preserve">2.iepirkuma priekšmeta daļa – </w:t>
      </w:r>
      <w:r w:rsidR="00C133F0">
        <w:rPr>
          <w:b/>
          <w:i/>
        </w:rPr>
        <w:t>Ziemassvētku saldumu paciņu piegāde Salacgrīvas novada domes sociālā dienesta vajadzībām</w:t>
      </w:r>
    </w:p>
    <w:p w14:paraId="237B3F90" w14:textId="77777777" w:rsidR="009F2711" w:rsidRPr="009304B5" w:rsidRDefault="009F2711" w:rsidP="009F2711">
      <w:pPr>
        <w:jc w:val="both"/>
        <w:rPr>
          <w:sz w:val="22"/>
          <w:szCs w:val="22"/>
        </w:rPr>
      </w:pPr>
    </w:p>
    <w:p w14:paraId="4A423820" w14:textId="77777777" w:rsidR="009F2711" w:rsidRPr="009304B5" w:rsidRDefault="009F2711" w:rsidP="009F2711">
      <w:pPr>
        <w:numPr>
          <w:ilvl w:val="0"/>
          <w:numId w:val="23"/>
        </w:numPr>
        <w:tabs>
          <w:tab w:val="left" w:pos="360"/>
          <w:tab w:val="left" w:pos="709"/>
        </w:tabs>
        <w:jc w:val="both"/>
      </w:pPr>
      <w:r w:rsidRPr="009304B5">
        <w:t xml:space="preserve">Piekrītam iepirkuma nolikuma noteikumiem un garantējam iepirkuma nolikuma prasību izpildi. Iepirkuma nolikuma noteikumi ir skaidri un saprotami; </w:t>
      </w:r>
    </w:p>
    <w:p w14:paraId="69700208" w14:textId="77777777" w:rsidR="009F2711" w:rsidRPr="009304B5" w:rsidRDefault="009F2711" w:rsidP="009F2711">
      <w:pPr>
        <w:numPr>
          <w:ilvl w:val="0"/>
          <w:numId w:val="23"/>
        </w:numPr>
        <w:tabs>
          <w:tab w:val="left" w:pos="360"/>
          <w:tab w:val="left" w:pos="709"/>
        </w:tabs>
        <w:jc w:val="both"/>
      </w:pPr>
      <w:r w:rsidRPr="009304B5">
        <w:t>Apņemamies, ja Pasūtītājs izvēlējies šo piedāvājumu, slēgt līgumu un izpildīt visus līguma pamatnosacījumus;</w:t>
      </w:r>
    </w:p>
    <w:p w14:paraId="5ACF77C2" w14:textId="77777777" w:rsidR="00A26568" w:rsidRPr="009304B5" w:rsidRDefault="00A26568" w:rsidP="00A26568">
      <w:pPr>
        <w:numPr>
          <w:ilvl w:val="0"/>
          <w:numId w:val="23"/>
        </w:numPr>
        <w:jc w:val="both"/>
      </w:pPr>
      <w:r w:rsidRPr="009304B5">
        <w:t>Piedāvājums ir spēkā līdz iepirkuma komisijas lēmuma pieņemšanai par līguma slēgšanas tiesību piešķiršanu, bet gadījumā, ja tiek atzīts par uzvarētāju – līdz iepirkuma līguma noslēgšanai;</w:t>
      </w:r>
    </w:p>
    <w:p w14:paraId="090AE804" w14:textId="32560430" w:rsidR="009F2711" w:rsidRPr="009304B5" w:rsidRDefault="009F2711" w:rsidP="009F2711">
      <w:pPr>
        <w:numPr>
          <w:ilvl w:val="0"/>
          <w:numId w:val="23"/>
        </w:numPr>
        <w:tabs>
          <w:tab w:val="left" w:pos="360"/>
          <w:tab w:val="left" w:pos="709"/>
        </w:tabs>
        <w:jc w:val="both"/>
      </w:pPr>
      <w:r w:rsidRPr="009304B5">
        <w:rPr>
          <w:rFonts w:eastAsia="Arial"/>
          <w:kern w:val="2"/>
        </w:rPr>
        <w:t>Apliecinām, ka mūsu rīcībā ir visi tehniskie un personāla resursi, lai kvalitatīvi un savlaicīgi nodrošinātu pasūtītājam nepieciešamo preču piegādi;</w:t>
      </w:r>
    </w:p>
    <w:p w14:paraId="0273A5A4" w14:textId="77777777" w:rsidR="009F2711" w:rsidRPr="009304B5" w:rsidRDefault="009F2711" w:rsidP="009F2711">
      <w:pPr>
        <w:numPr>
          <w:ilvl w:val="0"/>
          <w:numId w:val="23"/>
        </w:numPr>
        <w:jc w:val="both"/>
      </w:pPr>
      <w:r w:rsidRPr="009304B5">
        <w:t>Apliecinām, ka nekādā veidā neesam ieinteresēti nevienā citā piedāvājumā, kas iesniegts šī iepirkuma procedūras ietvaros;</w:t>
      </w:r>
    </w:p>
    <w:p w14:paraId="29A6434B" w14:textId="56D518F8" w:rsidR="009F2711" w:rsidRPr="009304B5" w:rsidRDefault="009F2711" w:rsidP="009F2711">
      <w:pPr>
        <w:numPr>
          <w:ilvl w:val="0"/>
          <w:numId w:val="23"/>
        </w:numPr>
        <w:tabs>
          <w:tab w:val="left" w:pos="360"/>
          <w:tab w:val="left" w:pos="709"/>
        </w:tabs>
        <w:jc w:val="both"/>
      </w:pPr>
      <w:r w:rsidRPr="009304B5">
        <w:t>Apliecinām, ka visa iesniegtā informācija ir patiesa;</w:t>
      </w:r>
    </w:p>
    <w:p w14:paraId="6A706F5C" w14:textId="77777777" w:rsidR="009F2711" w:rsidRPr="009304B5" w:rsidRDefault="009F2711" w:rsidP="009F2711">
      <w:pPr>
        <w:numPr>
          <w:ilvl w:val="0"/>
          <w:numId w:val="23"/>
        </w:numPr>
        <w:tabs>
          <w:tab w:val="left" w:pos="360"/>
          <w:tab w:val="left" w:pos="709"/>
        </w:tabs>
        <w:jc w:val="both"/>
      </w:pPr>
      <w:r w:rsidRPr="009304B5">
        <w:t>Apliecinām, ka visas iesniegto dokumentu kopijas atbilst oriģinālam.</w:t>
      </w:r>
    </w:p>
    <w:p w14:paraId="29EEBEAB" w14:textId="77777777" w:rsidR="00D46FC3" w:rsidRPr="009304B5" w:rsidRDefault="00D46FC3" w:rsidP="009E3530">
      <w:pPr>
        <w:jc w:val="both"/>
        <w:rPr>
          <w:sz w:val="16"/>
          <w:szCs w:val="16"/>
        </w:rPr>
      </w:pPr>
    </w:p>
    <w:p w14:paraId="358780E7" w14:textId="77777777" w:rsidR="00D8203C" w:rsidRPr="009304B5" w:rsidRDefault="00D8203C" w:rsidP="009E3530">
      <w:pPr>
        <w:jc w:val="both"/>
        <w:rPr>
          <w:sz w:val="16"/>
          <w:szCs w:val="16"/>
        </w:rPr>
      </w:pPr>
    </w:p>
    <w:p w14:paraId="29EEBEAC" w14:textId="77777777" w:rsidR="003C15BE" w:rsidRPr="009304B5" w:rsidRDefault="003C15BE" w:rsidP="003C15BE">
      <w:pPr>
        <w:jc w:val="both"/>
      </w:pPr>
      <w:r w:rsidRPr="009304B5">
        <w:t>Paraksta pretendenta vadītājs vai vadītāja pilnvarota persona:</w:t>
      </w:r>
    </w:p>
    <w:p w14:paraId="29EEBEAD" w14:textId="77777777" w:rsidR="003C15BE" w:rsidRPr="009304B5" w:rsidRDefault="003C15BE" w:rsidP="003C15BE">
      <w:pPr>
        <w:jc w:val="both"/>
        <w:rPr>
          <w:sz w:val="16"/>
          <w:szCs w:val="16"/>
        </w:rPr>
      </w:pPr>
    </w:p>
    <w:tbl>
      <w:tblPr>
        <w:tblW w:w="0" w:type="auto"/>
        <w:tblLook w:val="01E0" w:firstRow="1" w:lastRow="1" w:firstColumn="1" w:lastColumn="1" w:noHBand="0" w:noVBand="0"/>
      </w:tblPr>
      <w:tblGrid>
        <w:gridCol w:w="2539"/>
        <w:gridCol w:w="6723"/>
      </w:tblGrid>
      <w:tr w:rsidR="003C15BE" w:rsidRPr="009304B5" w14:paraId="29EEBEB0" w14:textId="77777777" w:rsidTr="00317B8E">
        <w:tc>
          <w:tcPr>
            <w:tcW w:w="2539" w:type="dxa"/>
          </w:tcPr>
          <w:p w14:paraId="29EEBEAE" w14:textId="77777777" w:rsidR="003C15BE" w:rsidRPr="009304B5" w:rsidRDefault="003C15BE" w:rsidP="00317B8E">
            <w:pPr>
              <w:jc w:val="both"/>
              <w:rPr>
                <w:b/>
              </w:rPr>
            </w:pPr>
            <w:r w:rsidRPr="009304B5">
              <w:rPr>
                <w:b/>
              </w:rPr>
              <w:t>Vārds, uzvārds, amats</w:t>
            </w:r>
          </w:p>
        </w:tc>
        <w:tc>
          <w:tcPr>
            <w:tcW w:w="6723" w:type="dxa"/>
          </w:tcPr>
          <w:p w14:paraId="29EEBEAF" w14:textId="77777777" w:rsidR="003C15BE" w:rsidRPr="009304B5" w:rsidRDefault="003C15BE" w:rsidP="00317B8E">
            <w:pPr>
              <w:jc w:val="both"/>
              <w:rPr>
                <w:b/>
              </w:rPr>
            </w:pPr>
          </w:p>
        </w:tc>
      </w:tr>
      <w:tr w:rsidR="003C15BE" w:rsidRPr="009304B5" w14:paraId="29EEBEB3" w14:textId="77777777" w:rsidTr="00317B8E">
        <w:tc>
          <w:tcPr>
            <w:tcW w:w="2539" w:type="dxa"/>
          </w:tcPr>
          <w:p w14:paraId="29EEBEB1" w14:textId="77777777" w:rsidR="003C15BE" w:rsidRPr="009304B5" w:rsidRDefault="003C15BE" w:rsidP="00317B8E">
            <w:pPr>
              <w:jc w:val="both"/>
              <w:rPr>
                <w:b/>
              </w:rPr>
            </w:pPr>
            <w:r w:rsidRPr="009304B5">
              <w:rPr>
                <w:b/>
              </w:rPr>
              <w:t>Paraksts</w:t>
            </w:r>
          </w:p>
        </w:tc>
        <w:tc>
          <w:tcPr>
            <w:tcW w:w="6723" w:type="dxa"/>
          </w:tcPr>
          <w:p w14:paraId="29EEBEB2" w14:textId="77777777" w:rsidR="003C15BE" w:rsidRPr="009304B5" w:rsidRDefault="003C15BE" w:rsidP="00317B8E">
            <w:pPr>
              <w:jc w:val="both"/>
              <w:rPr>
                <w:b/>
              </w:rPr>
            </w:pPr>
          </w:p>
        </w:tc>
      </w:tr>
      <w:tr w:rsidR="003C15BE" w:rsidRPr="009304B5" w14:paraId="29EEBEB6" w14:textId="77777777" w:rsidTr="00317B8E">
        <w:tc>
          <w:tcPr>
            <w:tcW w:w="2539" w:type="dxa"/>
          </w:tcPr>
          <w:p w14:paraId="29EEBEB4" w14:textId="77777777" w:rsidR="003C15BE" w:rsidRPr="009304B5" w:rsidRDefault="003C15BE" w:rsidP="00317B8E">
            <w:pPr>
              <w:jc w:val="both"/>
              <w:rPr>
                <w:b/>
              </w:rPr>
            </w:pPr>
            <w:r w:rsidRPr="009304B5">
              <w:rPr>
                <w:b/>
              </w:rPr>
              <w:t>Datums</w:t>
            </w:r>
          </w:p>
        </w:tc>
        <w:tc>
          <w:tcPr>
            <w:tcW w:w="6723" w:type="dxa"/>
          </w:tcPr>
          <w:p w14:paraId="29EEBEB5" w14:textId="77777777" w:rsidR="003C15BE" w:rsidRPr="009304B5" w:rsidRDefault="003C15BE" w:rsidP="00317B8E">
            <w:pPr>
              <w:jc w:val="both"/>
              <w:rPr>
                <w:b/>
              </w:rPr>
            </w:pPr>
          </w:p>
        </w:tc>
      </w:tr>
    </w:tbl>
    <w:p w14:paraId="29EEBEB7" w14:textId="77777777" w:rsidR="003C15BE" w:rsidRPr="009304B5" w:rsidRDefault="003C15BE" w:rsidP="003C15BE">
      <w:pPr>
        <w:pStyle w:val="Footer"/>
        <w:tabs>
          <w:tab w:val="clear" w:pos="4153"/>
          <w:tab w:val="clear" w:pos="8306"/>
        </w:tabs>
        <w:jc w:val="both"/>
        <w:rPr>
          <w:sz w:val="20"/>
          <w:szCs w:val="20"/>
        </w:rPr>
      </w:pPr>
      <w:r w:rsidRPr="009304B5">
        <w:rPr>
          <w:sz w:val="20"/>
          <w:szCs w:val="20"/>
        </w:rPr>
        <w:t>/Zīmogs/</w:t>
      </w:r>
    </w:p>
    <w:p w14:paraId="29EEBEB8" w14:textId="77777777" w:rsidR="00F008E7" w:rsidRPr="009304B5" w:rsidRDefault="00F008E7" w:rsidP="003C15BE">
      <w:pPr>
        <w:pStyle w:val="Header"/>
        <w:jc w:val="right"/>
      </w:pPr>
    </w:p>
    <w:p w14:paraId="29EEBEB9" w14:textId="77777777" w:rsidR="00F008E7" w:rsidRPr="009304B5" w:rsidRDefault="00F008E7" w:rsidP="003C15BE">
      <w:pPr>
        <w:pStyle w:val="Header"/>
        <w:jc w:val="right"/>
      </w:pPr>
    </w:p>
    <w:p w14:paraId="29EEBEBA" w14:textId="77777777" w:rsidR="00F008E7" w:rsidRPr="009304B5" w:rsidRDefault="00F008E7" w:rsidP="003C15BE">
      <w:pPr>
        <w:pStyle w:val="Header"/>
        <w:jc w:val="right"/>
      </w:pPr>
    </w:p>
    <w:p w14:paraId="29EEBEBB" w14:textId="77777777" w:rsidR="00F008E7" w:rsidRPr="009304B5" w:rsidRDefault="00F008E7" w:rsidP="003C15BE">
      <w:pPr>
        <w:pStyle w:val="Header"/>
        <w:jc w:val="right"/>
      </w:pPr>
    </w:p>
    <w:p w14:paraId="29EEBEBF" w14:textId="090FF49B" w:rsidR="003C15BE" w:rsidRPr="009304B5" w:rsidRDefault="003C15BE" w:rsidP="00DB03BB">
      <w:pPr>
        <w:jc w:val="right"/>
      </w:pPr>
      <w:r w:rsidRPr="009304B5">
        <w:lastRenderedPageBreak/>
        <w:t xml:space="preserve">3.pielikums </w:t>
      </w:r>
    </w:p>
    <w:p w14:paraId="195AD205" w14:textId="08F4B79C" w:rsidR="00E75EDB" w:rsidRPr="009304B5" w:rsidRDefault="00E75EDB" w:rsidP="00E75EDB">
      <w:pPr>
        <w:ind w:left="540" w:hanging="540"/>
        <w:jc w:val="right"/>
      </w:pPr>
      <w:r w:rsidRPr="009304B5">
        <w:t>Iepirkumam „</w:t>
      </w:r>
      <w:r>
        <w:t>Ziemassvētku saldumu paciņu piegāde</w:t>
      </w:r>
      <w:r w:rsidRPr="009304B5">
        <w:t>”, Ident.Nr. 2016/</w:t>
      </w:r>
      <w:r w:rsidR="008A0740">
        <w:t>39</w:t>
      </w:r>
    </w:p>
    <w:p w14:paraId="16BF5E8A" w14:textId="30A086A9" w:rsidR="009E4511" w:rsidRPr="009304B5" w:rsidRDefault="009E4511" w:rsidP="009E4511">
      <w:pPr>
        <w:ind w:left="540" w:hanging="540"/>
        <w:jc w:val="right"/>
      </w:pPr>
    </w:p>
    <w:p w14:paraId="29EEBEC2" w14:textId="77777777" w:rsidR="003C15BE" w:rsidRPr="009304B5" w:rsidRDefault="003C15BE" w:rsidP="003C15BE">
      <w:pPr>
        <w:pStyle w:val="Title"/>
        <w:spacing w:line="240" w:lineRule="auto"/>
        <w:rPr>
          <w:sz w:val="16"/>
          <w:szCs w:val="16"/>
          <w:u w:val="none"/>
        </w:rPr>
      </w:pPr>
    </w:p>
    <w:p w14:paraId="35F08A38" w14:textId="77777777" w:rsidR="009F2711" w:rsidRPr="009304B5" w:rsidRDefault="009F2711" w:rsidP="003C15BE">
      <w:pPr>
        <w:pStyle w:val="Title"/>
        <w:spacing w:line="240" w:lineRule="auto"/>
        <w:rPr>
          <w:sz w:val="24"/>
          <w:szCs w:val="24"/>
          <w:u w:val="none"/>
        </w:rPr>
      </w:pPr>
    </w:p>
    <w:p w14:paraId="29EEBEC3" w14:textId="77777777" w:rsidR="003C15BE" w:rsidRPr="009304B5" w:rsidRDefault="003C15BE" w:rsidP="003C15BE">
      <w:pPr>
        <w:pStyle w:val="Title"/>
        <w:spacing w:line="240" w:lineRule="auto"/>
        <w:rPr>
          <w:sz w:val="24"/>
          <w:szCs w:val="24"/>
          <w:u w:val="none"/>
        </w:rPr>
      </w:pPr>
      <w:r w:rsidRPr="009304B5">
        <w:rPr>
          <w:sz w:val="24"/>
          <w:szCs w:val="24"/>
          <w:u w:val="none"/>
        </w:rPr>
        <w:t>FINANŠU PIEDĀVĀJUMA FORMA</w:t>
      </w:r>
    </w:p>
    <w:p w14:paraId="218397CA" w14:textId="77777777" w:rsidR="00E75EDB" w:rsidRPr="009304B5" w:rsidRDefault="00E75EDB" w:rsidP="00E75EDB">
      <w:pPr>
        <w:jc w:val="center"/>
        <w:rPr>
          <w:b/>
        </w:rPr>
      </w:pPr>
      <w:r w:rsidRPr="009304B5">
        <w:rPr>
          <w:b/>
        </w:rPr>
        <w:t>„</w:t>
      </w:r>
      <w:r>
        <w:rPr>
          <w:b/>
        </w:rPr>
        <w:t>Ziemassvētku saldumu paciņu piegāde</w:t>
      </w:r>
      <w:r w:rsidRPr="009304B5">
        <w:rPr>
          <w:b/>
        </w:rPr>
        <w:t>”,</w:t>
      </w:r>
    </w:p>
    <w:p w14:paraId="5062DC06" w14:textId="2F34A195" w:rsidR="00E75EDB" w:rsidRPr="009304B5" w:rsidRDefault="00E75EDB" w:rsidP="00E75EDB">
      <w:pPr>
        <w:jc w:val="center"/>
        <w:rPr>
          <w:b/>
        </w:rPr>
      </w:pPr>
      <w:r w:rsidRPr="009304B5">
        <w:rPr>
          <w:b/>
        </w:rPr>
        <w:t xml:space="preserve">identifikācijas </w:t>
      </w:r>
      <w:proofErr w:type="spellStart"/>
      <w:r w:rsidRPr="009304B5">
        <w:rPr>
          <w:b/>
        </w:rPr>
        <w:t>Nr.SND</w:t>
      </w:r>
      <w:proofErr w:type="spellEnd"/>
      <w:r w:rsidRPr="009304B5">
        <w:rPr>
          <w:b/>
        </w:rPr>
        <w:t xml:space="preserve"> 2016/</w:t>
      </w:r>
      <w:r w:rsidR="008A0740">
        <w:rPr>
          <w:b/>
        </w:rPr>
        <w:t>39</w:t>
      </w:r>
    </w:p>
    <w:p w14:paraId="7B9FC27E" w14:textId="77777777" w:rsidR="00E75EDB" w:rsidRDefault="00E75EDB" w:rsidP="00E75EDB">
      <w:pPr>
        <w:jc w:val="center"/>
        <w:rPr>
          <w:b/>
        </w:rPr>
      </w:pPr>
    </w:p>
    <w:p w14:paraId="3FECBF7F" w14:textId="6598173F" w:rsidR="00E8421C" w:rsidRPr="004A4F84" w:rsidRDefault="00E8421C" w:rsidP="00E8421C">
      <w:pPr>
        <w:tabs>
          <w:tab w:val="left" w:pos="319"/>
        </w:tabs>
        <w:spacing w:before="120" w:after="120"/>
        <w:jc w:val="both"/>
        <w:rPr>
          <w:b/>
        </w:rPr>
      </w:pPr>
      <w:r w:rsidRPr="004A4F84">
        <w:rPr>
          <w:b/>
        </w:rPr>
        <w:t>1.</w:t>
      </w:r>
      <w:r w:rsidRPr="00A5583E">
        <w:rPr>
          <w:b/>
        </w:rPr>
        <w:t xml:space="preserve"> </w:t>
      </w:r>
      <w:r>
        <w:rPr>
          <w:b/>
        </w:rPr>
        <w:t xml:space="preserve">iepirkuma </w:t>
      </w:r>
      <w:r w:rsidRPr="004A4F84">
        <w:rPr>
          <w:b/>
        </w:rPr>
        <w:t xml:space="preserve">daļa – </w:t>
      </w:r>
      <w:r>
        <w:rPr>
          <w:b/>
        </w:rPr>
        <w:t>Ziemassvētku saldumu paciņu piegāde Salacgrīvas novada domes izglītības iestādēm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2357"/>
        <w:gridCol w:w="2356"/>
        <w:gridCol w:w="2355"/>
      </w:tblGrid>
      <w:tr w:rsidR="00E8421C" w:rsidRPr="004A4F84" w14:paraId="72D4AF6E" w14:textId="77777777" w:rsidTr="008A0740">
        <w:tc>
          <w:tcPr>
            <w:tcW w:w="2362" w:type="dxa"/>
          </w:tcPr>
          <w:p w14:paraId="787B52E9" w14:textId="77777777" w:rsidR="00E8421C" w:rsidRPr="004A4F84" w:rsidRDefault="00E8421C" w:rsidP="008A0740">
            <w:pPr>
              <w:tabs>
                <w:tab w:val="left" w:pos="319"/>
              </w:tabs>
              <w:spacing w:before="120" w:after="120"/>
              <w:jc w:val="both"/>
            </w:pPr>
            <w:r w:rsidRPr="004A4F84">
              <w:t>Preces nosaukums</w:t>
            </w:r>
          </w:p>
        </w:tc>
        <w:tc>
          <w:tcPr>
            <w:tcW w:w="2357" w:type="dxa"/>
          </w:tcPr>
          <w:p w14:paraId="2E28A470" w14:textId="28E2ECBE" w:rsidR="00E8421C" w:rsidRPr="004A4F84" w:rsidRDefault="00E8421C" w:rsidP="00E8421C">
            <w:pPr>
              <w:tabs>
                <w:tab w:val="left" w:pos="319"/>
              </w:tabs>
              <w:spacing w:before="120" w:after="120"/>
              <w:jc w:val="center"/>
            </w:pPr>
            <w:r>
              <w:t>S</w:t>
            </w:r>
            <w:r w:rsidRPr="004A4F84">
              <w:t>kaits</w:t>
            </w:r>
          </w:p>
        </w:tc>
        <w:tc>
          <w:tcPr>
            <w:tcW w:w="2356" w:type="dxa"/>
          </w:tcPr>
          <w:p w14:paraId="683936D3" w14:textId="0DE7CA51" w:rsidR="00E8421C" w:rsidRPr="004A4F84" w:rsidRDefault="00E8421C" w:rsidP="00E8421C">
            <w:pPr>
              <w:tabs>
                <w:tab w:val="left" w:pos="319"/>
              </w:tabs>
              <w:spacing w:before="120" w:after="120"/>
              <w:jc w:val="center"/>
            </w:pPr>
            <w:r>
              <w:t>C</w:t>
            </w:r>
            <w:r w:rsidRPr="004A4F84">
              <w:t>ena</w:t>
            </w:r>
            <w:r>
              <w:t>*</w:t>
            </w:r>
            <w:r w:rsidRPr="004A4F84">
              <w:t xml:space="preserve"> </w:t>
            </w:r>
            <w:r>
              <w:t xml:space="preserve">EUR </w:t>
            </w:r>
            <w:r w:rsidRPr="004A4F84">
              <w:t>(bez PVN)</w:t>
            </w:r>
          </w:p>
        </w:tc>
        <w:tc>
          <w:tcPr>
            <w:tcW w:w="2355" w:type="dxa"/>
          </w:tcPr>
          <w:p w14:paraId="75F92A32" w14:textId="32B6CEEA" w:rsidR="00E8421C" w:rsidRPr="004A4F84" w:rsidRDefault="00E8421C" w:rsidP="008A0740">
            <w:pPr>
              <w:tabs>
                <w:tab w:val="left" w:pos="319"/>
              </w:tabs>
              <w:spacing w:before="120" w:after="120"/>
              <w:jc w:val="both"/>
            </w:pPr>
            <w:r>
              <w:t>Summa</w:t>
            </w:r>
            <w:r w:rsidRPr="004A4F84">
              <w:t xml:space="preserve"> </w:t>
            </w:r>
            <w:r>
              <w:t>EUR</w:t>
            </w:r>
            <w:r w:rsidRPr="004A4F84">
              <w:t xml:space="preserve"> (bez PVN)</w:t>
            </w:r>
          </w:p>
        </w:tc>
      </w:tr>
      <w:tr w:rsidR="00E8421C" w:rsidRPr="004A4F84" w14:paraId="27212ABF" w14:textId="77777777" w:rsidTr="008A0740">
        <w:tc>
          <w:tcPr>
            <w:tcW w:w="2362" w:type="dxa"/>
          </w:tcPr>
          <w:p w14:paraId="645B051F" w14:textId="1C1345AC" w:rsidR="00E8421C" w:rsidRPr="004A4F84" w:rsidRDefault="00E8421C" w:rsidP="00BC25B9">
            <w:pPr>
              <w:tabs>
                <w:tab w:val="left" w:pos="319"/>
              </w:tabs>
              <w:spacing w:before="120" w:after="120"/>
            </w:pPr>
            <w:r>
              <w:t xml:space="preserve">Ziemassvētku </w:t>
            </w:r>
            <w:r w:rsidR="00BC25B9">
              <w:t>s</w:t>
            </w:r>
            <w:r>
              <w:t xml:space="preserve">aldumu paciņa </w:t>
            </w:r>
          </w:p>
        </w:tc>
        <w:tc>
          <w:tcPr>
            <w:tcW w:w="2357" w:type="dxa"/>
          </w:tcPr>
          <w:p w14:paraId="12E06156" w14:textId="24A0EAE6" w:rsidR="00E8421C" w:rsidRPr="004A4F84" w:rsidRDefault="00E8421C" w:rsidP="00E8421C">
            <w:pPr>
              <w:tabs>
                <w:tab w:val="left" w:pos="319"/>
              </w:tabs>
              <w:spacing w:before="120" w:after="120"/>
              <w:jc w:val="center"/>
            </w:pPr>
            <w:r>
              <w:t>510</w:t>
            </w:r>
          </w:p>
        </w:tc>
        <w:tc>
          <w:tcPr>
            <w:tcW w:w="2356" w:type="dxa"/>
          </w:tcPr>
          <w:p w14:paraId="4502E95F" w14:textId="6C875F20" w:rsidR="00E8421C" w:rsidRPr="004A4F84" w:rsidRDefault="00E8421C" w:rsidP="008A0740">
            <w:pPr>
              <w:tabs>
                <w:tab w:val="left" w:pos="319"/>
              </w:tabs>
              <w:spacing w:before="120" w:after="120"/>
              <w:jc w:val="center"/>
              <w:rPr>
                <w:vertAlign w:val="superscript"/>
              </w:rPr>
            </w:pPr>
          </w:p>
        </w:tc>
        <w:tc>
          <w:tcPr>
            <w:tcW w:w="2355" w:type="dxa"/>
          </w:tcPr>
          <w:p w14:paraId="1BBFC625" w14:textId="77777777" w:rsidR="00E8421C" w:rsidRPr="004A4F84" w:rsidRDefault="00E8421C" w:rsidP="008A0740">
            <w:pPr>
              <w:tabs>
                <w:tab w:val="left" w:pos="319"/>
              </w:tabs>
              <w:spacing w:before="120" w:after="120"/>
              <w:jc w:val="both"/>
            </w:pPr>
          </w:p>
        </w:tc>
      </w:tr>
      <w:tr w:rsidR="00E8421C" w:rsidRPr="00E8421C" w14:paraId="2EF69E50" w14:textId="77777777" w:rsidTr="008A0740">
        <w:tc>
          <w:tcPr>
            <w:tcW w:w="7075" w:type="dxa"/>
            <w:gridSpan w:val="3"/>
          </w:tcPr>
          <w:p w14:paraId="3E71A8CB" w14:textId="39181BC6" w:rsidR="00E8421C" w:rsidRPr="00E8421C" w:rsidRDefault="00E8421C" w:rsidP="00E8421C">
            <w:pPr>
              <w:tabs>
                <w:tab w:val="left" w:pos="319"/>
              </w:tabs>
              <w:spacing w:before="120" w:after="120"/>
              <w:jc w:val="right"/>
              <w:rPr>
                <w:b/>
              </w:rPr>
            </w:pPr>
            <w:r>
              <w:rPr>
                <w:b/>
              </w:rPr>
              <w:t xml:space="preserve">1.iepirkuma daļa </w:t>
            </w:r>
            <w:r w:rsidRPr="00E8421C">
              <w:rPr>
                <w:b/>
              </w:rPr>
              <w:t xml:space="preserve">KOPĀ EUR (bez PVN) </w:t>
            </w:r>
          </w:p>
        </w:tc>
        <w:tc>
          <w:tcPr>
            <w:tcW w:w="2355" w:type="dxa"/>
          </w:tcPr>
          <w:p w14:paraId="2965518F" w14:textId="77777777" w:rsidR="00E8421C" w:rsidRPr="00E8421C" w:rsidRDefault="00E8421C" w:rsidP="008A0740">
            <w:pPr>
              <w:tabs>
                <w:tab w:val="left" w:pos="319"/>
              </w:tabs>
              <w:spacing w:before="120" w:after="120"/>
              <w:jc w:val="both"/>
              <w:rPr>
                <w:b/>
              </w:rPr>
            </w:pPr>
          </w:p>
        </w:tc>
      </w:tr>
    </w:tbl>
    <w:p w14:paraId="462421DA" w14:textId="12C64B05" w:rsidR="00E8421C" w:rsidRPr="004A4F84" w:rsidRDefault="00E8421C" w:rsidP="00E8421C">
      <w:pPr>
        <w:tabs>
          <w:tab w:val="left" w:pos="319"/>
        </w:tabs>
        <w:spacing w:before="120" w:after="120"/>
        <w:jc w:val="both"/>
        <w:rPr>
          <w:b/>
        </w:rPr>
      </w:pPr>
      <w:r w:rsidRPr="004A4F84">
        <w:rPr>
          <w:b/>
        </w:rPr>
        <w:t>2.</w:t>
      </w:r>
      <w:r w:rsidRPr="003613D0">
        <w:rPr>
          <w:b/>
        </w:rPr>
        <w:t xml:space="preserve"> </w:t>
      </w:r>
      <w:r>
        <w:rPr>
          <w:b/>
        </w:rPr>
        <w:t xml:space="preserve">iepirkuma </w:t>
      </w:r>
      <w:r w:rsidRPr="004A4F84">
        <w:rPr>
          <w:b/>
        </w:rPr>
        <w:t xml:space="preserve">daļa – </w:t>
      </w:r>
      <w:r>
        <w:rPr>
          <w:b/>
        </w:rPr>
        <w:t>Ziemassvētku saldumu paciņu piegāde Salacgrīvas novada domes sociālā dienesta vajadzībām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2357"/>
        <w:gridCol w:w="2356"/>
        <w:gridCol w:w="2355"/>
      </w:tblGrid>
      <w:tr w:rsidR="00E8421C" w:rsidRPr="004A4F84" w14:paraId="5D6FA1A2" w14:textId="77777777" w:rsidTr="008A0740">
        <w:tc>
          <w:tcPr>
            <w:tcW w:w="2362" w:type="dxa"/>
          </w:tcPr>
          <w:p w14:paraId="73338A46" w14:textId="77777777" w:rsidR="00E8421C" w:rsidRPr="004A4F84" w:rsidRDefault="00E8421C" w:rsidP="00E8421C">
            <w:pPr>
              <w:tabs>
                <w:tab w:val="left" w:pos="319"/>
              </w:tabs>
              <w:spacing w:before="120" w:after="120"/>
              <w:jc w:val="center"/>
            </w:pPr>
            <w:r w:rsidRPr="004A4F84">
              <w:t>Preces nosaukums</w:t>
            </w:r>
          </w:p>
        </w:tc>
        <w:tc>
          <w:tcPr>
            <w:tcW w:w="2357" w:type="dxa"/>
          </w:tcPr>
          <w:p w14:paraId="1B4C96B8" w14:textId="2BF96E44" w:rsidR="00E8421C" w:rsidRPr="004A4F84" w:rsidRDefault="00E8421C" w:rsidP="00E8421C">
            <w:pPr>
              <w:tabs>
                <w:tab w:val="left" w:pos="319"/>
              </w:tabs>
              <w:spacing w:before="120" w:after="120"/>
              <w:jc w:val="center"/>
            </w:pPr>
            <w:r>
              <w:t>Skaits</w:t>
            </w:r>
          </w:p>
        </w:tc>
        <w:tc>
          <w:tcPr>
            <w:tcW w:w="2356" w:type="dxa"/>
          </w:tcPr>
          <w:p w14:paraId="643ECAE9" w14:textId="01C0DBD0" w:rsidR="00E8421C" w:rsidRPr="004A4F84" w:rsidRDefault="00E8421C" w:rsidP="00E8421C">
            <w:pPr>
              <w:tabs>
                <w:tab w:val="left" w:pos="319"/>
              </w:tabs>
              <w:spacing w:before="120" w:after="120"/>
              <w:jc w:val="center"/>
            </w:pPr>
            <w:r>
              <w:t>C</w:t>
            </w:r>
            <w:r w:rsidRPr="004A4F84">
              <w:t>ena</w:t>
            </w:r>
            <w:r>
              <w:t>*</w:t>
            </w:r>
            <w:r w:rsidRPr="004A4F84">
              <w:t xml:space="preserve"> </w:t>
            </w:r>
            <w:r>
              <w:t xml:space="preserve">EUR </w:t>
            </w:r>
            <w:r w:rsidRPr="004A4F84">
              <w:t>(bez PVN)</w:t>
            </w:r>
          </w:p>
        </w:tc>
        <w:tc>
          <w:tcPr>
            <w:tcW w:w="2355" w:type="dxa"/>
          </w:tcPr>
          <w:p w14:paraId="57FB4414" w14:textId="130E8993" w:rsidR="00E8421C" w:rsidRPr="004A4F84" w:rsidRDefault="00E8421C" w:rsidP="00E8421C">
            <w:pPr>
              <w:tabs>
                <w:tab w:val="left" w:pos="319"/>
              </w:tabs>
              <w:spacing w:before="120" w:after="120"/>
              <w:jc w:val="center"/>
            </w:pPr>
            <w:r>
              <w:t>Summa</w:t>
            </w:r>
            <w:r w:rsidRPr="004A4F84">
              <w:t xml:space="preserve"> </w:t>
            </w:r>
            <w:r>
              <w:t>EUR</w:t>
            </w:r>
            <w:r w:rsidRPr="004A4F84">
              <w:t xml:space="preserve"> (bez PVN)</w:t>
            </w:r>
          </w:p>
        </w:tc>
      </w:tr>
      <w:tr w:rsidR="00E8421C" w:rsidRPr="004A4F84" w14:paraId="0A0F075E" w14:textId="77777777" w:rsidTr="008A0740">
        <w:tc>
          <w:tcPr>
            <w:tcW w:w="2362" w:type="dxa"/>
          </w:tcPr>
          <w:p w14:paraId="1E98B30C" w14:textId="3577CB45" w:rsidR="00E8421C" w:rsidRPr="004A4F84" w:rsidRDefault="00E8421C" w:rsidP="00E8421C">
            <w:pPr>
              <w:tabs>
                <w:tab w:val="left" w:pos="319"/>
              </w:tabs>
              <w:spacing w:before="120" w:after="120"/>
              <w:jc w:val="both"/>
            </w:pPr>
            <w:r>
              <w:t>Ziemassvētku saldumu paciņa bērniem invalīdiem</w:t>
            </w:r>
          </w:p>
        </w:tc>
        <w:tc>
          <w:tcPr>
            <w:tcW w:w="2357" w:type="dxa"/>
          </w:tcPr>
          <w:p w14:paraId="63199C1D" w14:textId="1B07E173" w:rsidR="00E8421C" w:rsidRPr="004A4F84" w:rsidRDefault="00E8421C" w:rsidP="00E8421C">
            <w:pPr>
              <w:tabs>
                <w:tab w:val="left" w:pos="319"/>
              </w:tabs>
              <w:spacing w:before="120" w:after="120"/>
              <w:jc w:val="center"/>
            </w:pPr>
            <w:r>
              <w:t>75</w:t>
            </w:r>
          </w:p>
        </w:tc>
        <w:tc>
          <w:tcPr>
            <w:tcW w:w="2356" w:type="dxa"/>
          </w:tcPr>
          <w:p w14:paraId="6886ECAF" w14:textId="4C602DE5" w:rsidR="00E8421C" w:rsidRPr="004A4F84" w:rsidRDefault="00E8421C" w:rsidP="008A0740">
            <w:pPr>
              <w:tabs>
                <w:tab w:val="left" w:pos="319"/>
              </w:tabs>
              <w:spacing w:before="120" w:after="120"/>
              <w:jc w:val="center"/>
              <w:rPr>
                <w:vertAlign w:val="superscript"/>
              </w:rPr>
            </w:pPr>
          </w:p>
        </w:tc>
        <w:tc>
          <w:tcPr>
            <w:tcW w:w="2355" w:type="dxa"/>
          </w:tcPr>
          <w:p w14:paraId="1B32E1D9" w14:textId="77777777" w:rsidR="00E8421C" w:rsidRPr="004A4F84" w:rsidRDefault="00E8421C" w:rsidP="008A0740">
            <w:pPr>
              <w:tabs>
                <w:tab w:val="left" w:pos="319"/>
              </w:tabs>
              <w:spacing w:before="120" w:after="120"/>
              <w:jc w:val="both"/>
            </w:pPr>
          </w:p>
        </w:tc>
      </w:tr>
      <w:tr w:rsidR="00E8421C" w:rsidRPr="004A4F84" w14:paraId="4B7AE3B6" w14:textId="77777777" w:rsidTr="008A0740">
        <w:tc>
          <w:tcPr>
            <w:tcW w:w="2362" w:type="dxa"/>
          </w:tcPr>
          <w:p w14:paraId="3FC7CF1B" w14:textId="305972E0" w:rsidR="00E8421C" w:rsidRPr="004A4F84" w:rsidRDefault="00E8421C" w:rsidP="00E8421C">
            <w:pPr>
              <w:tabs>
                <w:tab w:val="left" w:pos="319"/>
              </w:tabs>
              <w:spacing w:before="120" w:after="120"/>
              <w:jc w:val="both"/>
            </w:pPr>
            <w:r>
              <w:t>Ziemassvētku saldumu paciņa senioriem</w:t>
            </w:r>
          </w:p>
        </w:tc>
        <w:tc>
          <w:tcPr>
            <w:tcW w:w="2357" w:type="dxa"/>
          </w:tcPr>
          <w:p w14:paraId="6F612349" w14:textId="1860BBD7" w:rsidR="00E8421C" w:rsidRPr="004A4F84" w:rsidRDefault="00E8421C" w:rsidP="00E8421C">
            <w:pPr>
              <w:tabs>
                <w:tab w:val="left" w:pos="319"/>
              </w:tabs>
              <w:spacing w:before="120" w:after="120"/>
              <w:jc w:val="center"/>
            </w:pPr>
            <w:r>
              <w:t>630</w:t>
            </w:r>
          </w:p>
        </w:tc>
        <w:tc>
          <w:tcPr>
            <w:tcW w:w="2356" w:type="dxa"/>
          </w:tcPr>
          <w:p w14:paraId="7C93979C" w14:textId="20CD84A2" w:rsidR="00E8421C" w:rsidRDefault="00E8421C" w:rsidP="008A0740">
            <w:pPr>
              <w:tabs>
                <w:tab w:val="left" w:pos="319"/>
              </w:tabs>
              <w:spacing w:before="120" w:after="120"/>
              <w:jc w:val="center"/>
            </w:pPr>
          </w:p>
        </w:tc>
        <w:tc>
          <w:tcPr>
            <w:tcW w:w="2355" w:type="dxa"/>
          </w:tcPr>
          <w:p w14:paraId="452C31AF" w14:textId="77777777" w:rsidR="00E8421C" w:rsidRPr="004A4F84" w:rsidRDefault="00E8421C" w:rsidP="008A0740">
            <w:pPr>
              <w:tabs>
                <w:tab w:val="left" w:pos="319"/>
              </w:tabs>
              <w:spacing w:before="120" w:after="120"/>
              <w:jc w:val="both"/>
            </w:pPr>
          </w:p>
        </w:tc>
      </w:tr>
      <w:tr w:rsidR="00E8421C" w:rsidRPr="004A4F84" w14:paraId="3631FD5A" w14:textId="77777777" w:rsidTr="008A0740">
        <w:tc>
          <w:tcPr>
            <w:tcW w:w="2362" w:type="dxa"/>
          </w:tcPr>
          <w:p w14:paraId="5E8B0F05" w14:textId="6651C59D" w:rsidR="00E8421C" w:rsidRPr="004A4F84" w:rsidRDefault="00E8421C" w:rsidP="00E8421C">
            <w:pPr>
              <w:tabs>
                <w:tab w:val="left" w:pos="319"/>
              </w:tabs>
              <w:spacing w:before="120" w:after="120"/>
              <w:jc w:val="both"/>
            </w:pPr>
            <w:r>
              <w:t>Ziemassvētku paciņa - dāvana</w:t>
            </w:r>
          </w:p>
        </w:tc>
        <w:tc>
          <w:tcPr>
            <w:tcW w:w="2357" w:type="dxa"/>
          </w:tcPr>
          <w:p w14:paraId="17CC1965" w14:textId="5212F062" w:rsidR="00E8421C" w:rsidRPr="004A4F84" w:rsidRDefault="00E8421C" w:rsidP="00E8421C">
            <w:pPr>
              <w:tabs>
                <w:tab w:val="left" w:pos="319"/>
              </w:tabs>
              <w:spacing w:before="120" w:after="120"/>
              <w:jc w:val="center"/>
            </w:pPr>
            <w:r>
              <w:t>10</w:t>
            </w:r>
          </w:p>
        </w:tc>
        <w:tc>
          <w:tcPr>
            <w:tcW w:w="2356" w:type="dxa"/>
          </w:tcPr>
          <w:p w14:paraId="0BF704B9" w14:textId="0765F78C" w:rsidR="00E8421C" w:rsidRDefault="00E8421C" w:rsidP="008A0740">
            <w:pPr>
              <w:tabs>
                <w:tab w:val="left" w:pos="319"/>
              </w:tabs>
              <w:spacing w:before="120" w:after="120"/>
              <w:jc w:val="center"/>
            </w:pPr>
          </w:p>
        </w:tc>
        <w:tc>
          <w:tcPr>
            <w:tcW w:w="2355" w:type="dxa"/>
          </w:tcPr>
          <w:p w14:paraId="1E7CD632" w14:textId="77777777" w:rsidR="00E8421C" w:rsidRPr="004A4F84" w:rsidRDefault="00E8421C" w:rsidP="008A0740">
            <w:pPr>
              <w:tabs>
                <w:tab w:val="left" w:pos="319"/>
              </w:tabs>
              <w:spacing w:before="120" w:after="120"/>
              <w:jc w:val="both"/>
            </w:pPr>
          </w:p>
        </w:tc>
      </w:tr>
      <w:tr w:rsidR="00E8421C" w:rsidRPr="00E8421C" w14:paraId="186FCA4D" w14:textId="77777777" w:rsidTr="008A0740">
        <w:tc>
          <w:tcPr>
            <w:tcW w:w="7075" w:type="dxa"/>
            <w:gridSpan w:val="3"/>
          </w:tcPr>
          <w:p w14:paraId="223D3A98" w14:textId="0E7058A8" w:rsidR="00E8421C" w:rsidRPr="00E8421C" w:rsidRDefault="00E8421C" w:rsidP="008A0740">
            <w:pPr>
              <w:tabs>
                <w:tab w:val="left" w:pos="319"/>
              </w:tabs>
              <w:spacing w:before="120" w:after="120"/>
              <w:jc w:val="right"/>
              <w:rPr>
                <w:b/>
              </w:rPr>
            </w:pPr>
            <w:r>
              <w:rPr>
                <w:b/>
              </w:rPr>
              <w:t xml:space="preserve">2.iepirkuma daļa </w:t>
            </w:r>
            <w:r w:rsidRPr="00E8421C">
              <w:rPr>
                <w:b/>
              </w:rPr>
              <w:t xml:space="preserve">KOPĀ EUR (bez PVN) </w:t>
            </w:r>
          </w:p>
        </w:tc>
        <w:tc>
          <w:tcPr>
            <w:tcW w:w="2355" w:type="dxa"/>
          </w:tcPr>
          <w:p w14:paraId="21FD95FD" w14:textId="77777777" w:rsidR="00E8421C" w:rsidRPr="00E8421C" w:rsidRDefault="00E8421C" w:rsidP="008A0740">
            <w:pPr>
              <w:tabs>
                <w:tab w:val="left" w:pos="319"/>
              </w:tabs>
              <w:spacing w:before="120" w:after="120"/>
              <w:jc w:val="both"/>
              <w:rPr>
                <w:b/>
              </w:rPr>
            </w:pPr>
          </w:p>
        </w:tc>
      </w:tr>
    </w:tbl>
    <w:p w14:paraId="29EEBF3E" w14:textId="77777777" w:rsidR="0084147C" w:rsidRPr="009304B5" w:rsidRDefault="0084147C" w:rsidP="009E4511">
      <w:pPr>
        <w:pStyle w:val="Header"/>
        <w:jc w:val="both"/>
      </w:pPr>
    </w:p>
    <w:p w14:paraId="62E0FB47" w14:textId="10493B3A" w:rsidR="009F2711" w:rsidRPr="009304B5" w:rsidRDefault="00E8421C" w:rsidP="009F2711">
      <w:pPr>
        <w:ind w:left="540" w:hanging="540"/>
      </w:pPr>
      <w:r>
        <w:t>*</w:t>
      </w:r>
      <w:r w:rsidR="009F2711" w:rsidRPr="009304B5">
        <w:t xml:space="preserve">Piedāvājuma cenā iekļautas visas izmaksas, </w:t>
      </w:r>
      <w:r>
        <w:rPr>
          <w:bCs/>
          <w:lang w:eastAsia="lv-LV"/>
        </w:rPr>
        <w:t>tai skaitā iesaiņošana un piegāde</w:t>
      </w:r>
      <w:r w:rsidR="00DB03BB" w:rsidRPr="009304B5">
        <w:t>.</w:t>
      </w:r>
    </w:p>
    <w:p w14:paraId="29EEBF3F" w14:textId="77777777" w:rsidR="0084147C" w:rsidRPr="009304B5" w:rsidRDefault="0084147C" w:rsidP="009F2711">
      <w:pPr>
        <w:pStyle w:val="Header"/>
        <w:jc w:val="both"/>
      </w:pPr>
    </w:p>
    <w:p w14:paraId="29EEBF40" w14:textId="77777777" w:rsidR="0084147C" w:rsidRPr="009304B5" w:rsidRDefault="0084147C" w:rsidP="003C15BE">
      <w:pPr>
        <w:pStyle w:val="Header"/>
        <w:jc w:val="right"/>
      </w:pPr>
    </w:p>
    <w:p w14:paraId="29EEBF41" w14:textId="77777777" w:rsidR="0084147C" w:rsidRPr="009304B5" w:rsidRDefault="0084147C" w:rsidP="003C15BE">
      <w:pPr>
        <w:pStyle w:val="Header"/>
        <w:jc w:val="right"/>
      </w:pPr>
    </w:p>
    <w:p w14:paraId="29EEBF42" w14:textId="77777777" w:rsidR="0084147C" w:rsidRPr="009304B5" w:rsidRDefault="0084147C" w:rsidP="003C15BE">
      <w:pPr>
        <w:pStyle w:val="Header"/>
        <w:jc w:val="right"/>
      </w:pPr>
    </w:p>
    <w:p w14:paraId="29EEBF43" w14:textId="77777777" w:rsidR="0084147C" w:rsidRPr="009304B5" w:rsidRDefault="0084147C" w:rsidP="003C15BE">
      <w:pPr>
        <w:pStyle w:val="Header"/>
        <w:jc w:val="right"/>
      </w:pPr>
    </w:p>
    <w:p w14:paraId="29EEBF44" w14:textId="77777777" w:rsidR="0084147C" w:rsidRPr="009304B5" w:rsidRDefault="0084147C" w:rsidP="003C15BE">
      <w:pPr>
        <w:pStyle w:val="Header"/>
        <w:jc w:val="right"/>
      </w:pPr>
    </w:p>
    <w:p w14:paraId="29EEBF45" w14:textId="77777777" w:rsidR="0084147C" w:rsidRPr="009304B5" w:rsidRDefault="0084147C" w:rsidP="003C15BE">
      <w:pPr>
        <w:pStyle w:val="Header"/>
        <w:jc w:val="right"/>
      </w:pPr>
    </w:p>
    <w:p w14:paraId="29EEBF46" w14:textId="77777777" w:rsidR="002B68FF" w:rsidRPr="009304B5" w:rsidRDefault="002B68FF" w:rsidP="003C15BE">
      <w:pPr>
        <w:pStyle w:val="Header"/>
        <w:jc w:val="right"/>
      </w:pPr>
    </w:p>
    <w:p w14:paraId="3974875A" w14:textId="77777777" w:rsidR="00727A2F" w:rsidRPr="009304B5" w:rsidRDefault="00727A2F" w:rsidP="004471BA">
      <w:pPr>
        <w:pStyle w:val="Header"/>
      </w:pPr>
    </w:p>
    <w:p w14:paraId="46794FED" w14:textId="77777777" w:rsidR="00727A2F" w:rsidRPr="009304B5" w:rsidRDefault="00727A2F" w:rsidP="003C15BE">
      <w:pPr>
        <w:pStyle w:val="Header"/>
        <w:jc w:val="right"/>
      </w:pPr>
    </w:p>
    <w:p w14:paraId="36FC14D5" w14:textId="77777777" w:rsidR="00727A2F" w:rsidRPr="009304B5" w:rsidRDefault="00727A2F" w:rsidP="003C15BE">
      <w:pPr>
        <w:pStyle w:val="Header"/>
        <w:jc w:val="right"/>
      </w:pPr>
    </w:p>
    <w:p w14:paraId="29EEBFAF" w14:textId="77777777" w:rsidR="00FE56FE" w:rsidRPr="009304B5" w:rsidRDefault="00FE56FE" w:rsidP="009E4511"/>
    <w:sectPr w:rsidR="00FE56FE" w:rsidRPr="009304B5" w:rsidSect="00A82CF7">
      <w:headerReference w:type="even" r:id="rId15"/>
      <w:pgSz w:w="11906" w:h="16838"/>
      <w:pgMar w:top="851"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B08E0" w14:textId="77777777" w:rsidR="008A0740" w:rsidRDefault="008A0740">
      <w:r>
        <w:separator/>
      </w:r>
    </w:p>
  </w:endnote>
  <w:endnote w:type="continuationSeparator" w:id="0">
    <w:p w14:paraId="3F621C9E" w14:textId="77777777" w:rsidR="008A0740" w:rsidRDefault="008A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ndale Sans UI">
    <w:altName w:val="Arial Unicode MS"/>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49129" w14:textId="77777777" w:rsidR="008A0740" w:rsidRDefault="008A0740">
      <w:r>
        <w:separator/>
      </w:r>
    </w:p>
  </w:footnote>
  <w:footnote w:type="continuationSeparator" w:id="0">
    <w:p w14:paraId="04054FBA" w14:textId="77777777" w:rsidR="008A0740" w:rsidRDefault="008A0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BFB4" w14:textId="77777777" w:rsidR="008A0740" w:rsidRDefault="008A07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FB5" w14:textId="77777777" w:rsidR="008A0740" w:rsidRDefault="008A0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0"/>
    <w:multiLevelType w:val="multilevel"/>
    <w:tmpl w:val="0000001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02EA030B"/>
    <w:multiLevelType w:val="hybridMultilevel"/>
    <w:tmpl w:val="DB5CF854"/>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nsid w:val="05AB1B3C"/>
    <w:multiLevelType w:val="multilevel"/>
    <w:tmpl w:val="BE72C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C84138"/>
    <w:multiLevelType w:val="singleLevel"/>
    <w:tmpl w:val="6A4AFE3E"/>
    <w:lvl w:ilvl="0">
      <w:start w:val="2"/>
      <w:numFmt w:val="decimal"/>
      <w:lvlText w:val="2.%1."/>
      <w:legacy w:legacy="1" w:legacySpace="0" w:legacyIndent="425"/>
      <w:lvlJc w:val="left"/>
      <w:pPr>
        <w:ind w:left="0" w:firstLine="0"/>
      </w:pPr>
      <w:rPr>
        <w:rFonts w:ascii="Times New Roman" w:hAnsi="Times New Roman" w:cs="Times New Roman" w:hint="default"/>
      </w:rPr>
    </w:lvl>
  </w:abstractNum>
  <w:abstractNum w:abstractNumId="6">
    <w:nsid w:val="0ADD646A"/>
    <w:multiLevelType w:val="multilevel"/>
    <w:tmpl w:val="33CC7F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CE024D6"/>
    <w:multiLevelType w:val="hybridMultilevel"/>
    <w:tmpl w:val="99D64562"/>
    <w:lvl w:ilvl="0" w:tplc="D50CD874">
      <w:start w:val="8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EE6587"/>
    <w:multiLevelType w:val="multilevel"/>
    <w:tmpl w:val="C54C9C4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8C20D54"/>
    <w:multiLevelType w:val="singleLevel"/>
    <w:tmpl w:val="E8A8F868"/>
    <w:lvl w:ilvl="0">
      <w:start w:val="6"/>
      <w:numFmt w:val="decimal"/>
      <w:lvlText w:val="2.%1."/>
      <w:legacy w:legacy="1" w:legacySpace="0" w:legacyIndent="475"/>
      <w:lvlJc w:val="left"/>
      <w:pPr>
        <w:ind w:left="0" w:firstLine="0"/>
      </w:pPr>
      <w:rPr>
        <w:rFonts w:ascii="Times New Roman" w:hAnsi="Times New Roman" w:cs="Times New Roman" w:hint="default"/>
      </w:rPr>
    </w:lvl>
  </w:abstractNum>
  <w:abstractNum w:abstractNumId="10">
    <w:nsid w:val="1DAD1E6E"/>
    <w:multiLevelType w:val="hybridMultilevel"/>
    <w:tmpl w:val="57B42680"/>
    <w:lvl w:ilvl="0" w:tplc="8AA8B34E">
      <w:start w:val="1"/>
      <w:numFmt w:val="decimal"/>
      <w:lvlText w:val="1.%1."/>
      <w:lvlJc w:val="left"/>
      <w:pPr>
        <w:tabs>
          <w:tab w:val="num" w:pos="-31680"/>
        </w:tabs>
        <w:ind w:left="0" w:firstLine="0"/>
      </w:pPr>
      <w:rPr>
        <w:rFonts w:hint="default"/>
        <w:b w:val="0"/>
        <w:i w:val="0"/>
        <w:sz w:val="22"/>
        <w:szCs w:val="22"/>
      </w:rPr>
    </w:lvl>
    <w:lvl w:ilvl="1" w:tplc="7DDCD284">
      <w:start w:val="2"/>
      <w:numFmt w:val="decimal"/>
      <w:lvlText w:val="%2."/>
      <w:lvlJc w:val="left"/>
      <w:pPr>
        <w:tabs>
          <w:tab w:val="num" w:pos="-31680"/>
        </w:tabs>
        <w:ind w:left="0" w:firstLine="0"/>
      </w:pPr>
      <w:rPr>
        <w:rFonts w:hint="default"/>
        <w:b/>
        <w:i w:val="0"/>
        <w:sz w:val="22"/>
        <w:szCs w:val="22"/>
      </w:rPr>
    </w:lvl>
    <w:lvl w:ilvl="2" w:tplc="FFD8C662">
      <w:start w:val="1"/>
      <w:numFmt w:val="decimal"/>
      <w:lvlText w:val="5.%3."/>
      <w:lvlJc w:val="left"/>
      <w:pPr>
        <w:tabs>
          <w:tab w:val="num" w:pos="-31680"/>
        </w:tabs>
        <w:ind w:left="0" w:firstLine="0"/>
      </w:pPr>
      <w:rPr>
        <w:rFonts w:hint="default"/>
        <w:b w:val="0"/>
        <w:i w:val="0"/>
        <w:sz w:val="22"/>
        <w:szCs w:val="22"/>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26D74A0"/>
    <w:multiLevelType w:val="multilevel"/>
    <w:tmpl w:val="42786978"/>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2352339C"/>
    <w:multiLevelType w:val="hybridMultilevel"/>
    <w:tmpl w:val="6C6A8EE6"/>
    <w:lvl w:ilvl="0" w:tplc="E2CE9CA0">
      <w:start w:val="1"/>
      <w:numFmt w:val="decimal"/>
      <w:lvlText w:val="9.%1."/>
      <w:lvlJc w:val="left"/>
      <w:pPr>
        <w:tabs>
          <w:tab w:val="num" w:pos="-31680"/>
        </w:tabs>
        <w:ind w:left="0" w:firstLine="0"/>
      </w:pPr>
      <w:rPr>
        <w:rFonts w:hint="default"/>
        <w:b w:val="0"/>
        <w:i w:val="0"/>
      </w:rPr>
    </w:lvl>
    <w:lvl w:ilvl="1" w:tplc="E48EB79A">
      <w:start w:val="1"/>
      <w:numFmt w:val="decimal"/>
      <w:lvlText w:val="%2."/>
      <w:lvlJc w:val="left"/>
      <w:pPr>
        <w:tabs>
          <w:tab w:val="num" w:pos="851"/>
        </w:tabs>
        <w:ind w:left="851" w:hanging="284"/>
      </w:pPr>
      <w:rPr>
        <w:rFonts w:hint="default"/>
        <w:b w:val="0"/>
        <w:i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5753B25"/>
    <w:multiLevelType w:val="hybridMultilevel"/>
    <w:tmpl w:val="5B90F5BE"/>
    <w:lvl w:ilvl="0" w:tplc="FBD011B2">
      <w:start w:val="1"/>
      <w:numFmt w:val="decimal"/>
      <w:lvlText w:val="%1)"/>
      <w:lvlJc w:val="left"/>
      <w:pPr>
        <w:ind w:left="829" w:hanging="360"/>
      </w:pPr>
      <w:rPr>
        <w:rFonts w:hint="default"/>
      </w:rPr>
    </w:lvl>
    <w:lvl w:ilvl="1" w:tplc="04260019" w:tentative="1">
      <w:start w:val="1"/>
      <w:numFmt w:val="lowerLetter"/>
      <w:lvlText w:val="%2."/>
      <w:lvlJc w:val="left"/>
      <w:pPr>
        <w:ind w:left="1549" w:hanging="360"/>
      </w:pPr>
    </w:lvl>
    <w:lvl w:ilvl="2" w:tplc="0426001B" w:tentative="1">
      <w:start w:val="1"/>
      <w:numFmt w:val="lowerRoman"/>
      <w:lvlText w:val="%3."/>
      <w:lvlJc w:val="right"/>
      <w:pPr>
        <w:ind w:left="2269" w:hanging="180"/>
      </w:pPr>
    </w:lvl>
    <w:lvl w:ilvl="3" w:tplc="0426000F" w:tentative="1">
      <w:start w:val="1"/>
      <w:numFmt w:val="decimal"/>
      <w:lvlText w:val="%4."/>
      <w:lvlJc w:val="left"/>
      <w:pPr>
        <w:ind w:left="2989" w:hanging="360"/>
      </w:pPr>
    </w:lvl>
    <w:lvl w:ilvl="4" w:tplc="04260019" w:tentative="1">
      <w:start w:val="1"/>
      <w:numFmt w:val="lowerLetter"/>
      <w:lvlText w:val="%5."/>
      <w:lvlJc w:val="left"/>
      <w:pPr>
        <w:ind w:left="3709" w:hanging="360"/>
      </w:pPr>
    </w:lvl>
    <w:lvl w:ilvl="5" w:tplc="0426001B" w:tentative="1">
      <w:start w:val="1"/>
      <w:numFmt w:val="lowerRoman"/>
      <w:lvlText w:val="%6."/>
      <w:lvlJc w:val="right"/>
      <w:pPr>
        <w:ind w:left="4429" w:hanging="180"/>
      </w:pPr>
    </w:lvl>
    <w:lvl w:ilvl="6" w:tplc="0426000F" w:tentative="1">
      <w:start w:val="1"/>
      <w:numFmt w:val="decimal"/>
      <w:lvlText w:val="%7."/>
      <w:lvlJc w:val="left"/>
      <w:pPr>
        <w:ind w:left="5149" w:hanging="360"/>
      </w:pPr>
    </w:lvl>
    <w:lvl w:ilvl="7" w:tplc="04260019" w:tentative="1">
      <w:start w:val="1"/>
      <w:numFmt w:val="lowerLetter"/>
      <w:lvlText w:val="%8."/>
      <w:lvlJc w:val="left"/>
      <w:pPr>
        <w:ind w:left="5869" w:hanging="360"/>
      </w:pPr>
    </w:lvl>
    <w:lvl w:ilvl="8" w:tplc="0426001B" w:tentative="1">
      <w:start w:val="1"/>
      <w:numFmt w:val="lowerRoman"/>
      <w:lvlText w:val="%9."/>
      <w:lvlJc w:val="right"/>
      <w:pPr>
        <w:ind w:left="6589" w:hanging="180"/>
      </w:pPr>
    </w:lvl>
  </w:abstractNum>
  <w:abstractNum w:abstractNumId="14">
    <w:nsid w:val="25AC00D2"/>
    <w:multiLevelType w:val="hybridMultilevel"/>
    <w:tmpl w:val="532AE53C"/>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nsid w:val="265B2F7D"/>
    <w:multiLevelType w:val="multilevel"/>
    <w:tmpl w:val="BE72C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B5B730F"/>
    <w:multiLevelType w:val="multilevel"/>
    <w:tmpl w:val="A944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E4E92"/>
    <w:multiLevelType w:val="multilevel"/>
    <w:tmpl w:val="7D5C9D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35BC1C02"/>
    <w:multiLevelType w:val="multilevel"/>
    <w:tmpl w:val="5CFA63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67C739A"/>
    <w:multiLevelType w:val="multilevel"/>
    <w:tmpl w:val="BE72C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7185565"/>
    <w:multiLevelType w:val="multilevel"/>
    <w:tmpl w:val="9CF884E0"/>
    <w:lvl w:ilvl="0">
      <w:start w:val="1"/>
      <w:numFmt w:val="decimal"/>
      <w:lvlText w:val="2.%1."/>
      <w:lvlJc w:val="left"/>
      <w:pPr>
        <w:tabs>
          <w:tab w:val="num" w:pos="360"/>
        </w:tabs>
        <w:ind w:left="360" w:hanging="360"/>
      </w:pPr>
      <w:rPr>
        <w:rFonts w:hint="default"/>
        <w:b w:val="0"/>
        <w:i w:val="0"/>
      </w:rPr>
    </w:lvl>
    <w:lvl w:ilvl="1">
      <w:start w:val="1"/>
      <w:numFmt w:val="decimal"/>
      <w:lvlText w:val="13.%2."/>
      <w:lvlJc w:val="left"/>
      <w:pPr>
        <w:tabs>
          <w:tab w:val="num" w:pos="72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9."/>
      <w:lvlJc w:val="left"/>
      <w:pPr>
        <w:tabs>
          <w:tab w:val="num" w:pos="1800"/>
        </w:tabs>
        <w:ind w:left="1800" w:hanging="1800"/>
      </w:pPr>
      <w:rPr>
        <w:rFonts w:hint="default"/>
      </w:rPr>
    </w:lvl>
  </w:abstractNum>
  <w:abstractNum w:abstractNumId="21">
    <w:nsid w:val="3B310960"/>
    <w:multiLevelType w:val="multilevel"/>
    <w:tmpl w:val="BE72C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7C4215"/>
    <w:multiLevelType w:val="multilevel"/>
    <w:tmpl w:val="DB000E7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3">
    <w:nsid w:val="44577D04"/>
    <w:multiLevelType w:val="multilevel"/>
    <w:tmpl w:val="98488544"/>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AC2AC8"/>
    <w:multiLevelType w:val="hybridMultilevel"/>
    <w:tmpl w:val="C93A6886"/>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5">
    <w:nsid w:val="4BB239D6"/>
    <w:multiLevelType w:val="hybridMultilevel"/>
    <w:tmpl w:val="8A486E7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2C1104A"/>
    <w:multiLevelType w:val="hybridMultilevel"/>
    <w:tmpl w:val="5352CB50"/>
    <w:lvl w:ilvl="0" w:tplc="142C1D46">
      <w:numFmt w:val="bullet"/>
      <w:lvlText w:val="-"/>
      <w:lvlJc w:val="left"/>
      <w:pPr>
        <w:ind w:left="1080" w:hanging="360"/>
      </w:pPr>
      <w:rPr>
        <w:rFonts w:ascii="Arial" w:eastAsia="Arial Unicode MS"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53715E43"/>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6941D8"/>
    <w:multiLevelType w:val="multilevel"/>
    <w:tmpl w:val="837C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E72ACD"/>
    <w:multiLevelType w:val="multilevel"/>
    <w:tmpl w:val="85AA551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val="0"/>
        <w:dstrike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0">
    <w:nsid w:val="5AB51670"/>
    <w:multiLevelType w:val="multilevel"/>
    <w:tmpl w:val="BE72C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BD9378B"/>
    <w:multiLevelType w:val="hybridMultilevel"/>
    <w:tmpl w:val="0A1E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11C9C"/>
    <w:multiLevelType w:val="hybridMultilevel"/>
    <w:tmpl w:val="8F1A660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71010185"/>
    <w:multiLevelType w:val="multilevel"/>
    <w:tmpl w:val="242631D8"/>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79C67964"/>
    <w:multiLevelType w:val="multilevel"/>
    <w:tmpl w:val="BE72C8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ADD476B"/>
    <w:multiLevelType w:val="hybridMultilevel"/>
    <w:tmpl w:val="467677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nsid w:val="7B040D25"/>
    <w:multiLevelType w:val="multilevel"/>
    <w:tmpl w:val="F6D2881A"/>
    <w:lvl w:ilvl="0">
      <w:start w:val="1"/>
      <w:numFmt w:val="decimal"/>
      <w:lvlText w:val="%1."/>
      <w:lvlJc w:val="left"/>
      <w:pPr>
        <w:tabs>
          <w:tab w:val="num" w:pos="-31680"/>
        </w:tabs>
        <w:ind w:left="0" w:firstLine="0"/>
      </w:pPr>
      <w:rPr>
        <w:rFonts w:hint="default"/>
        <w:b/>
        <w:i w:val="0"/>
        <w:sz w:val="22"/>
        <w:szCs w:val="22"/>
      </w:rPr>
    </w:lvl>
    <w:lvl w:ilvl="1">
      <w:start w:val="1"/>
      <w:numFmt w:val="decimal"/>
      <w:isLgl/>
      <w:lvlText w:val="%1.%2."/>
      <w:lvlJc w:val="left"/>
      <w:pPr>
        <w:tabs>
          <w:tab w:val="num" w:pos="567"/>
        </w:tabs>
        <w:ind w:left="567" w:hanging="567"/>
      </w:pPr>
      <w:rPr>
        <w:rFonts w:ascii="Times New Roman" w:hAnsi="Times New Roman" w:cs="Times New Roman" w:hint="default"/>
        <w:b w:val="0"/>
        <w:i w:val="0"/>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0"/>
  </w:num>
  <w:num w:numId="2">
    <w:abstractNumId w:val="36"/>
  </w:num>
  <w:num w:numId="3">
    <w:abstractNumId w:val="23"/>
  </w:num>
  <w:num w:numId="4">
    <w:abstractNumId w:val="17"/>
  </w:num>
  <w:num w:numId="5">
    <w:abstractNumId w:val="33"/>
  </w:num>
  <w:num w:numId="6">
    <w:abstractNumId w:val="13"/>
  </w:num>
  <w:num w:numId="7">
    <w:abstractNumId w:val="31"/>
  </w:num>
  <w:num w:numId="8">
    <w:abstractNumId w:val="27"/>
  </w:num>
  <w:num w:numId="9">
    <w:abstractNumId w:val="22"/>
  </w:num>
  <w:num w:numId="10">
    <w:abstractNumId w:val="5"/>
    <w:lvlOverride w:ilvl="0">
      <w:startOverride w:val="2"/>
    </w:lvlOverride>
  </w:num>
  <w:num w:numId="11">
    <w:abstractNumId w:val="9"/>
    <w:lvlOverride w:ilvl="0">
      <w:startOverride w:val="6"/>
    </w:lvlOverride>
  </w:num>
  <w:num w:numId="12">
    <w:abstractNumId w:val="12"/>
  </w:num>
  <w:num w:numId="13">
    <w:abstractNumId w:val="8"/>
  </w:num>
  <w:num w:numId="14">
    <w:abstractNumId w:val="25"/>
  </w:num>
  <w:num w:numId="15">
    <w:abstractNumId w:val="29"/>
  </w:num>
  <w:num w:numId="16">
    <w:abstractNumId w:val="11"/>
  </w:num>
  <w:num w:numId="17">
    <w:abstractNumId w:val="20"/>
  </w:num>
  <w:num w:numId="18">
    <w:abstractNumId w:val="33"/>
  </w:num>
  <w:num w:numId="19">
    <w:abstractNumId w:val="18"/>
  </w:num>
  <w:num w:numId="20">
    <w:abstractNumId w:val="2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6"/>
  </w:num>
  <w:num w:numId="27">
    <w:abstractNumId w:val="32"/>
  </w:num>
  <w:num w:numId="28">
    <w:abstractNumId w:val="35"/>
  </w:num>
  <w:num w:numId="29">
    <w:abstractNumId w:val="28"/>
  </w:num>
  <w:num w:numId="30">
    <w:abstractNumId w:val="24"/>
  </w:num>
  <w:num w:numId="31">
    <w:abstractNumId w:val="3"/>
  </w:num>
  <w:num w:numId="32">
    <w:abstractNumId w:val="14"/>
  </w:num>
  <w:num w:numId="33">
    <w:abstractNumId w:val="33"/>
  </w:num>
  <w:num w:numId="34">
    <w:abstractNumId w:val="19"/>
  </w:num>
  <w:num w:numId="35">
    <w:abstractNumId w:val="30"/>
  </w:num>
  <w:num w:numId="36">
    <w:abstractNumId w:val="15"/>
  </w:num>
  <w:num w:numId="37">
    <w:abstractNumId w:val="34"/>
  </w:num>
  <w:num w:numId="38">
    <w:abstractNumId w:val="4"/>
  </w:num>
  <w:num w:numId="39">
    <w:abstractNumId w:val="21"/>
  </w:num>
  <w:num w:numId="4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FF"/>
    <w:rsid w:val="000057F4"/>
    <w:rsid w:val="00005AE5"/>
    <w:rsid w:val="000105BE"/>
    <w:rsid w:val="000124D8"/>
    <w:rsid w:val="00012DD0"/>
    <w:rsid w:val="000151DE"/>
    <w:rsid w:val="000204F1"/>
    <w:rsid w:val="00025024"/>
    <w:rsid w:val="00034EBE"/>
    <w:rsid w:val="00045CB5"/>
    <w:rsid w:val="000511B0"/>
    <w:rsid w:val="0005339E"/>
    <w:rsid w:val="00057382"/>
    <w:rsid w:val="00061011"/>
    <w:rsid w:val="00070844"/>
    <w:rsid w:val="000728A0"/>
    <w:rsid w:val="00077BB8"/>
    <w:rsid w:val="00077FA2"/>
    <w:rsid w:val="00082CA5"/>
    <w:rsid w:val="0008531E"/>
    <w:rsid w:val="000923CF"/>
    <w:rsid w:val="00094539"/>
    <w:rsid w:val="000A0A4E"/>
    <w:rsid w:val="000B069E"/>
    <w:rsid w:val="000B2DD0"/>
    <w:rsid w:val="000C1346"/>
    <w:rsid w:val="000C24F5"/>
    <w:rsid w:val="000C685B"/>
    <w:rsid w:val="000D5359"/>
    <w:rsid w:val="000D6660"/>
    <w:rsid w:val="000D7205"/>
    <w:rsid w:val="000E5BBD"/>
    <w:rsid w:val="000E73EE"/>
    <w:rsid w:val="000E7617"/>
    <w:rsid w:val="000F59E8"/>
    <w:rsid w:val="000F6F8D"/>
    <w:rsid w:val="001048CF"/>
    <w:rsid w:val="00106D64"/>
    <w:rsid w:val="001123E5"/>
    <w:rsid w:val="001225B2"/>
    <w:rsid w:val="00134FF8"/>
    <w:rsid w:val="001447B9"/>
    <w:rsid w:val="00144FEF"/>
    <w:rsid w:val="00145139"/>
    <w:rsid w:val="00147370"/>
    <w:rsid w:val="00155010"/>
    <w:rsid w:val="00160E5E"/>
    <w:rsid w:val="00163A2C"/>
    <w:rsid w:val="00166B13"/>
    <w:rsid w:val="00170529"/>
    <w:rsid w:val="001720E5"/>
    <w:rsid w:val="00173DB1"/>
    <w:rsid w:val="00176401"/>
    <w:rsid w:val="00176B54"/>
    <w:rsid w:val="00176CCC"/>
    <w:rsid w:val="001823ED"/>
    <w:rsid w:val="00184A43"/>
    <w:rsid w:val="0018595A"/>
    <w:rsid w:val="001A2010"/>
    <w:rsid w:val="001A44DD"/>
    <w:rsid w:val="001A7B04"/>
    <w:rsid w:val="001B3863"/>
    <w:rsid w:val="001B3EB7"/>
    <w:rsid w:val="001B6C3E"/>
    <w:rsid w:val="001C0F07"/>
    <w:rsid w:val="001C6D0A"/>
    <w:rsid w:val="001C6D18"/>
    <w:rsid w:val="001E35B2"/>
    <w:rsid w:val="001E4896"/>
    <w:rsid w:val="001E752C"/>
    <w:rsid w:val="001F0DE6"/>
    <w:rsid w:val="001F4514"/>
    <w:rsid w:val="00201613"/>
    <w:rsid w:val="002067F4"/>
    <w:rsid w:val="00206B6D"/>
    <w:rsid w:val="0021124A"/>
    <w:rsid w:val="002156B6"/>
    <w:rsid w:val="0022149A"/>
    <w:rsid w:val="00226BA7"/>
    <w:rsid w:val="002328E5"/>
    <w:rsid w:val="002343CE"/>
    <w:rsid w:val="00237B00"/>
    <w:rsid w:val="00241BC5"/>
    <w:rsid w:val="00242B7A"/>
    <w:rsid w:val="002431C9"/>
    <w:rsid w:val="00244F88"/>
    <w:rsid w:val="00245728"/>
    <w:rsid w:val="00253B72"/>
    <w:rsid w:val="002577BD"/>
    <w:rsid w:val="00263112"/>
    <w:rsid w:val="00263565"/>
    <w:rsid w:val="0026430A"/>
    <w:rsid w:val="00270CA6"/>
    <w:rsid w:val="00276FC6"/>
    <w:rsid w:val="0027768F"/>
    <w:rsid w:val="00281235"/>
    <w:rsid w:val="00285E08"/>
    <w:rsid w:val="00287054"/>
    <w:rsid w:val="00291E6A"/>
    <w:rsid w:val="0029208E"/>
    <w:rsid w:val="0029543B"/>
    <w:rsid w:val="002A7848"/>
    <w:rsid w:val="002B284A"/>
    <w:rsid w:val="002B56F5"/>
    <w:rsid w:val="002B68FF"/>
    <w:rsid w:val="002C34B8"/>
    <w:rsid w:val="002C4FE9"/>
    <w:rsid w:val="002C6737"/>
    <w:rsid w:val="002D6946"/>
    <w:rsid w:val="002E26DE"/>
    <w:rsid w:val="002E2904"/>
    <w:rsid w:val="002F0AAE"/>
    <w:rsid w:val="002F729B"/>
    <w:rsid w:val="002F7561"/>
    <w:rsid w:val="002F7A4B"/>
    <w:rsid w:val="00302249"/>
    <w:rsid w:val="003063C6"/>
    <w:rsid w:val="00311C0E"/>
    <w:rsid w:val="00316168"/>
    <w:rsid w:val="00316F05"/>
    <w:rsid w:val="003172ED"/>
    <w:rsid w:val="003176E7"/>
    <w:rsid w:val="00317B8E"/>
    <w:rsid w:val="00322DBF"/>
    <w:rsid w:val="00324C40"/>
    <w:rsid w:val="00325CDF"/>
    <w:rsid w:val="00352AD7"/>
    <w:rsid w:val="00354184"/>
    <w:rsid w:val="00355714"/>
    <w:rsid w:val="003560AD"/>
    <w:rsid w:val="00375500"/>
    <w:rsid w:val="00375B22"/>
    <w:rsid w:val="0037630C"/>
    <w:rsid w:val="003816F2"/>
    <w:rsid w:val="00385B3E"/>
    <w:rsid w:val="0038667B"/>
    <w:rsid w:val="00390222"/>
    <w:rsid w:val="0039315B"/>
    <w:rsid w:val="00395958"/>
    <w:rsid w:val="00396CAE"/>
    <w:rsid w:val="00397427"/>
    <w:rsid w:val="003A753F"/>
    <w:rsid w:val="003B2CC7"/>
    <w:rsid w:val="003B3FF7"/>
    <w:rsid w:val="003B5DB2"/>
    <w:rsid w:val="003C15BE"/>
    <w:rsid w:val="003D0B32"/>
    <w:rsid w:val="003D39BC"/>
    <w:rsid w:val="003E37B4"/>
    <w:rsid w:val="003E460A"/>
    <w:rsid w:val="003E548C"/>
    <w:rsid w:val="003F2449"/>
    <w:rsid w:val="003F4C99"/>
    <w:rsid w:val="003F6A6D"/>
    <w:rsid w:val="00400F34"/>
    <w:rsid w:val="00406AFE"/>
    <w:rsid w:val="00407942"/>
    <w:rsid w:val="004151B7"/>
    <w:rsid w:val="00420B15"/>
    <w:rsid w:val="00423E95"/>
    <w:rsid w:val="0043055A"/>
    <w:rsid w:val="0043457D"/>
    <w:rsid w:val="00435B68"/>
    <w:rsid w:val="00435CF5"/>
    <w:rsid w:val="00442E94"/>
    <w:rsid w:val="00444160"/>
    <w:rsid w:val="00444AD8"/>
    <w:rsid w:val="00446828"/>
    <w:rsid w:val="004471BA"/>
    <w:rsid w:val="00450421"/>
    <w:rsid w:val="00460CAB"/>
    <w:rsid w:val="004617FA"/>
    <w:rsid w:val="00461DF3"/>
    <w:rsid w:val="004658DD"/>
    <w:rsid w:val="00471571"/>
    <w:rsid w:val="00476D04"/>
    <w:rsid w:val="0047782D"/>
    <w:rsid w:val="004809B3"/>
    <w:rsid w:val="004815CD"/>
    <w:rsid w:val="00482F5C"/>
    <w:rsid w:val="00483F7F"/>
    <w:rsid w:val="00485FAC"/>
    <w:rsid w:val="00487DF6"/>
    <w:rsid w:val="00491922"/>
    <w:rsid w:val="00494B93"/>
    <w:rsid w:val="004B003D"/>
    <w:rsid w:val="004C7524"/>
    <w:rsid w:val="004D3081"/>
    <w:rsid w:val="004D3191"/>
    <w:rsid w:val="004D4AD0"/>
    <w:rsid w:val="004E036B"/>
    <w:rsid w:val="004E43EB"/>
    <w:rsid w:val="004E4AA1"/>
    <w:rsid w:val="004E7E9B"/>
    <w:rsid w:val="004F1428"/>
    <w:rsid w:val="004F17D9"/>
    <w:rsid w:val="004F29E5"/>
    <w:rsid w:val="004F7BEB"/>
    <w:rsid w:val="005005A2"/>
    <w:rsid w:val="00504588"/>
    <w:rsid w:val="00506F0C"/>
    <w:rsid w:val="00512B72"/>
    <w:rsid w:val="00516EBA"/>
    <w:rsid w:val="005221A3"/>
    <w:rsid w:val="00527ED3"/>
    <w:rsid w:val="00532EA4"/>
    <w:rsid w:val="00535BA6"/>
    <w:rsid w:val="0053708D"/>
    <w:rsid w:val="005432FC"/>
    <w:rsid w:val="005433F9"/>
    <w:rsid w:val="00545B11"/>
    <w:rsid w:val="00553489"/>
    <w:rsid w:val="00554586"/>
    <w:rsid w:val="0055643C"/>
    <w:rsid w:val="00556A93"/>
    <w:rsid w:val="00556F85"/>
    <w:rsid w:val="0056209F"/>
    <w:rsid w:val="0056243E"/>
    <w:rsid w:val="00570B1C"/>
    <w:rsid w:val="00576C27"/>
    <w:rsid w:val="00576DEE"/>
    <w:rsid w:val="0057717A"/>
    <w:rsid w:val="005833DF"/>
    <w:rsid w:val="0058342D"/>
    <w:rsid w:val="00587F18"/>
    <w:rsid w:val="005952B2"/>
    <w:rsid w:val="005974F8"/>
    <w:rsid w:val="005977C8"/>
    <w:rsid w:val="005A1B07"/>
    <w:rsid w:val="005A34DD"/>
    <w:rsid w:val="005A750A"/>
    <w:rsid w:val="005B7F2D"/>
    <w:rsid w:val="005C26EC"/>
    <w:rsid w:val="005C50EE"/>
    <w:rsid w:val="005D2867"/>
    <w:rsid w:val="005D469F"/>
    <w:rsid w:val="005E70AA"/>
    <w:rsid w:val="005E73A8"/>
    <w:rsid w:val="00600395"/>
    <w:rsid w:val="00603CAB"/>
    <w:rsid w:val="006101A8"/>
    <w:rsid w:val="006233D0"/>
    <w:rsid w:val="00623406"/>
    <w:rsid w:val="006238F5"/>
    <w:rsid w:val="0062400F"/>
    <w:rsid w:val="0062456B"/>
    <w:rsid w:val="006247A7"/>
    <w:rsid w:val="00665559"/>
    <w:rsid w:val="00667FDB"/>
    <w:rsid w:val="00670827"/>
    <w:rsid w:val="00672E6A"/>
    <w:rsid w:val="00682D5A"/>
    <w:rsid w:val="00684B36"/>
    <w:rsid w:val="00684D6C"/>
    <w:rsid w:val="00685822"/>
    <w:rsid w:val="00692159"/>
    <w:rsid w:val="006A2A62"/>
    <w:rsid w:val="006A2FF6"/>
    <w:rsid w:val="006B2E5D"/>
    <w:rsid w:val="006B6BEF"/>
    <w:rsid w:val="006C1A7A"/>
    <w:rsid w:val="006C6482"/>
    <w:rsid w:val="006E7A06"/>
    <w:rsid w:val="006F05E8"/>
    <w:rsid w:val="006F07C2"/>
    <w:rsid w:val="006F59FE"/>
    <w:rsid w:val="00704E17"/>
    <w:rsid w:val="00704F81"/>
    <w:rsid w:val="00713BBA"/>
    <w:rsid w:val="00715333"/>
    <w:rsid w:val="00721687"/>
    <w:rsid w:val="0072251E"/>
    <w:rsid w:val="00723F85"/>
    <w:rsid w:val="007253AA"/>
    <w:rsid w:val="00727A2F"/>
    <w:rsid w:val="00736D69"/>
    <w:rsid w:val="00737B07"/>
    <w:rsid w:val="007400A1"/>
    <w:rsid w:val="00740D18"/>
    <w:rsid w:val="007412C5"/>
    <w:rsid w:val="007418D8"/>
    <w:rsid w:val="00747594"/>
    <w:rsid w:val="0075570F"/>
    <w:rsid w:val="007570E3"/>
    <w:rsid w:val="007611EB"/>
    <w:rsid w:val="00762346"/>
    <w:rsid w:val="00762B06"/>
    <w:rsid w:val="00763831"/>
    <w:rsid w:val="007745CC"/>
    <w:rsid w:val="00774EAB"/>
    <w:rsid w:val="00777A69"/>
    <w:rsid w:val="00782567"/>
    <w:rsid w:val="00786303"/>
    <w:rsid w:val="00787520"/>
    <w:rsid w:val="0079206C"/>
    <w:rsid w:val="00795811"/>
    <w:rsid w:val="00797225"/>
    <w:rsid w:val="007A0435"/>
    <w:rsid w:val="007A1D60"/>
    <w:rsid w:val="007B2496"/>
    <w:rsid w:val="007B4029"/>
    <w:rsid w:val="007B5B5F"/>
    <w:rsid w:val="007C261E"/>
    <w:rsid w:val="007C5056"/>
    <w:rsid w:val="007C78CA"/>
    <w:rsid w:val="007D2ABD"/>
    <w:rsid w:val="007D51A5"/>
    <w:rsid w:val="007D7328"/>
    <w:rsid w:val="007D74BA"/>
    <w:rsid w:val="007D7A91"/>
    <w:rsid w:val="007E2C8F"/>
    <w:rsid w:val="007F02DD"/>
    <w:rsid w:val="007F14F7"/>
    <w:rsid w:val="007F447E"/>
    <w:rsid w:val="007F5BC1"/>
    <w:rsid w:val="007F7E8E"/>
    <w:rsid w:val="00802209"/>
    <w:rsid w:val="00803686"/>
    <w:rsid w:val="0080513C"/>
    <w:rsid w:val="00814E03"/>
    <w:rsid w:val="0081677B"/>
    <w:rsid w:val="00817818"/>
    <w:rsid w:val="00821DA9"/>
    <w:rsid w:val="00824D7F"/>
    <w:rsid w:val="00827929"/>
    <w:rsid w:val="008307AC"/>
    <w:rsid w:val="008318F6"/>
    <w:rsid w:val="00832124"/>
    <w:rsid w:val="0083707A"/>
    <w:rsid w:val="0084147C"/>
    <w:rsid w:val="00845D84"/>
    <w:rsid w:val="00850F14"/>
    <w:rsid w:val="00852A25"/>
    <w:rsid w:val="00857373"/>
    <w:rsid w:val="00861A3A"/>
    <w:rsid w:val="0086313D"/>
    <w:rsid w:val="0086341B"/>
    <w:rsid w:val="00865B18"/>
    <w:rsid w:val="008743D0"/>
    <w:rsid w:val="0087511E"/>
    <w:rsid w:val="00883205"/>
    <w:rsid w:val="00885C50"/>
    <w:rsid w:val="00886C9F"/>
    <w:rsid w:val="0089417A"/>
    <w:rsid w:val="00895C86"/>
    <w:rsid w:val="008A0740"/>
    <w:rsid w:val="008A1805"/>
    <w:rsid w:val="008A7659"/>
    <w:rsid w:val="008B14A5"/>
    <w:rsid w:val="008C17BD"/>
    <w:rsid w:val="008C2007"/>
    <w:rsid w:val="008C3CA1"/>
    <w:rsid w:val="008D2F1C"/>
    <w:rsid w:val="008E24F6"/>
    <w:rsid w:val="008E5023"/>
    <w:rsid w:val="008F0FA5"/>
    <w:rsid w:val="008F1E3B"/>
    <w:rsid w:val="008F609C"/>
    <w:rsid w:val="00906B4D"/>
    <w:rsid w:val="009077E0"/>
    <w:rsid w:val="0091293A"/>
    <w:rsid w:val="009137A6"/>
    <w:rsid w:val="0091796D"/>
    <w:rsid w:val="00922FDD"/>
    <w:rsid w:val="00927FB5"/>
    <w:rsid w:val="00927FEC"/>
    <w:rsid w:val="009304B5"/>
    <w:rsid w:val="00951D39"/>
    <w:rsid w:val="00957AFC"/>
    <w:rsid w:val="00962726"/>
    <w:rsid w:val="00971606"/>
    <w:rsid w:val="00971EBB"/>
    <w:rsid w:val="009765DC"/>
    <w:rsid w:val="00980C55"/>
    <w:rsid w:val="0099795B"/>
    <w:rsid w:val="009A015E"/>
    <w:rsid w:val="009A14F5"/>
    <w:rsid w:val="009A516B"/>
    <w:rsid w:val="009B1F17"/>
    <w:rsid w:val="009B518A"/>
    <w:rsid w:val="009C0B2C"/>
    <w:rsid w:val="009C10F8"/>
    <w:rsid w:val="009C2DF8"/>
    <w:rsid w:val="009C61C6"/>
    <w:rsid w:val="009C6DE2"/>
    <w:rsid w:val="009C701B"/>
    <w:rsid w:val="009C7D99"/>
    <w:rsid w:val="009D3084"/>
    <w:rsid w:val="009E0BE4"/>
    <w:rsid w:val="009E3530"/>
    <w:rsid w:val="009E4511"/>
    <w:rsid w:val="009E4DCE"/>
    <w:rsid w:val="009F2711"/>
    <w:rsid w:val="009F505A"/>
    <w:rsid w:val="009F7195"/>
    <w:rsid w:val="00A000BC"/>
    <w:rsid w:val="00A001DB"/>
    <w:rsid w:val="00A0468D"/>
    <w:rsid w:val="00A11B8A"/>
    <w:rsid w:val="00A15DDB"/>
    <w:rsid w:val="00A21633"/>
    <w:rsid w:val="00A2264E"/>
    <w:rsid w:val="00A229D9"/>
    <w:rsid w:val="00A241B4"/>
    <w:rsid w:val="00A26568"/>
    <w:rsid w:val="00A2767C"/>
    <w:rsid w:val="00A337A2"/>
    <w:rsid w:val="00A34A19"/>
    <w:rsid w:val="00A351AA"/>
    <w:rsid w:val="00A3704C"/>
    <w:rsid w:val="00A4089B"/>
    <w:rsid w:val="00A440CB"/>
    <w:rsid w:val="00A443EC"/>
    <w:rsid w:val="00A6252B"/>
    <w:rsid w:val="00A6275A"/>
    <w:rsid w:val="00A7417B"/>
    <w:rsid w:val="00A74332"/>
    <w:rsid w:val="00A74660"/>
    <w:rsid w:val="00A774E8"/>
    <w:rsid w:val="00A82CF7"/>
    <w:rsid w:val="00A8610B"/>
    <w:rsid w:val="00A906A4"/>
    <w:rsid w:val="00A94C39"/>
    <w:rsid w:val="00A95100"/>
    <w:rsid w:val="00A95C54"/>
    <w:rsid w:val="00AA38C2"/>
    <w:rsid w:val="00AA4A4E"/>
    <w:rsid w:val="00AA5698"/>
    <w:rsid w:val="00AA5E43"/>
    <w:rsid w:val="00AB1ECC"/>
    <w:rsid w:val="00AC0D00"/>
    <w:rsid w:val="00AC78D8"/>
    <w:rsid w:val="00AD2ECC"/>
    <w:rsid w:val="00AE0CC0"/>
    <w:rsid w:val="00AE286F"/>
    <w:rsid w:val="00AE46D3"/>
    <w:rsid w:val="00AE76AB"/>
    <w:rsid w:val="00AE76B0"/>
    <w:rsid w:val="00AF53E7"/>
    <w:rsid w:val="00AF64B5"/>
    <w:rsid w:val="00B036D2"/>
    <w:rsid w:val="00B122F4"/>
    <w:rsid w:val="00B157CB"/>
    <w:rsid w:val="00B174DA"/>
    <w:rsid w:val="00B17CE3"/>
    <w:rsid w:val="00B21DE0"/>
    <w:rsid w:val="00B2574B"/>
    <w:rsid w:val="00B3323C"/>
    <w:rsid w:val="00B42198"/>
    <w:rsid w:val="00B45D2F"/>
    <w:rsid w:val="00B45EFC"/>
    <w:rsid w:val="00B51278"/>
    <w:rsid w:val="00B521BF"/>
    <w:rsid w:val="00B52DEA"/>
    <w:rsid w:val="00B53D1F"/>
    <w:rsid w:val="00B6053F"/>
    <w:rsid w:val="00B60FE5"/>
    <w:rsid w:val="00B6574A"/>
    <w:rsid w:val="00B66D51"/>
    <w:rsid w:val="00B71C48"/>
    <w:rsid w:val="00B735ED"/>
    <w:rsid w:val="00B802EB"/>
    <w:rsid w:val="00B80E1E"/>
    <w:rsid w:val="00B81404"/>
    <w:rsid w:val="00B8535E"/>
    <w:rsid w:val="00B85938"/>
    <w:rsid w:val="00B8659E"/>
    <w:rsid w:val="00B9040D"/>
    <w:rsid w:val="00B90695"/>
    <w:rsid w:val="00B91624"/>
    <w:rsid w:val="00B93FAF"/>
    <w:rsid w:val="00BA5013"/>
    <w:rsid w:val="00BA5BFC"/>
    <w:rsid w:val="00BB16C4"/>
    <w:rsid w:val="00BB4FFB"/>
    <w:rsid w:val="00BC13C6"/>
    <w:rsid w:val="00BC21B2"/>
    <w:rsid w:val="00BC25B9"/>
    <w:rsid w:val="00BD0D51"/>
    <w:rsid w:val="00BE08FE"/>
    <w:rsid w:val="00BE4AAD"/>
    <w:rsid w:val="00BE6355"/>
    <w:rsid w:val="00BE6AF7"/>
    <w:rsid w:val="00BF251E"/>
    <w:rsid w:val="00BF2607"/>
    <w:rsid w:val="00C05D91"/>
    <w:rsid w:val="00C106EE"/>
    <w:rsid w:val="00C11D39"/>
    <w:rsid w:val="00C133F0"/>
    <w:rsid w:val="00C15D22"/>
    <w:rsid w:val="00C17355"/>
    <w:rsid w:val="00C20189"/>
    <w:rsid w:val="00C25769"/>
    <w:rsid w:val="00C25E82"/>
    <w:rsid w:val="00C26D72"/>
    <w:rsid w:val="00C301E1"/>
    <w:rsid w:val="00C37A6F"/>
    <w:rsid w:val="00C508C9"/>
    <w:rsid w:val="00C57F31"/>
    <w:rsid w:val="00C60BC3"/>
    <w:rsid w:val="00C65235"/>
    <w:rsid w:val="00C6640A"/>
    <w:rsid w:val="00C71B10"/>
    <w:rsid w:val="00C760B3"/>
    <w:rsid w:val="00C774C7"/>
    <w:rsid w:val="00C835DD"/>
    <w:rsid w:val="00C84120"/>
    <w:rsid w:val="00C91192"/>
    <w:rsid w:val="00C95413"/>
    <w:rsid w:val="00C9647E"/>
    <w:rsid w:val="00C97D58"/>
    <w:rsid w:val="00CA0895"/>
    <w:rsid w:val="00CB1656"/>
    <w:rsid w:val="00CB184F"/>
    <w:rsid w:val="00CB2C68"/>
    <w:rsid w:val="00CB4658"/>
    <w:rsid w:val="00CC2204"/>
    <w:rsid w:val="00CC5AFC"/>
    <w:rsid w:val="00CC6198"/>
    <w:rsid w:val="00CD7178"/>
    <w:rsid w:val="00D000F5"/>
    <w:rsid w:val="00D03AEC"/>
    <w:rsid w:val="00D044A7"/>
    <w:rsid w:val="00D06336"/>
    <w:rsid w:val="00D07D48"/>
    <w:rsid w:val="00D17778"/>
    <w:rsid w:val="00D2303B"/>
    <w:rsid w:val="00D25188"/>
    <w:rsid w:val="00D25B1F"/>
    <w:rsid w:val="00D4131B"/>
    <w:rsid w:val="00D420B7"/>
    <w:rsid w:val="00D44372"/>
    <w:rsid w:val="00D46FC3"/>
    <w:rsid w:val="00D50BA6"/>
    <w:rsid w:val="00D51D8C"/>
    <w:rsid w:val="00D63445"/>
    <w:rsid w:val="00D63A22"/>
    <w:rsid w:val="00D646A6"/>
    <w:rsid w:val="00D66B0A"/>
    <w:rsid w:val="00D74CE3"/>
    <w:rsid w:val="00D75302"/>
    <w:rsid w:val="00D8203C"/>
    <w:rsid w:val="00D84864"/>
    <w:rsid w:val="00D86E14"/>
    <w:rsid w:val="00D92845"/>
    <w:rsid w:val="00D92C04"/>
    <w:rsid w:val="00D92DFF"/>
    <w:rsid w:val="00D95AA7"/>
    <w:rsid w:val="00DA021B"/>
    <w:rsid w:val="00DA08E8"/>
    <w:rsid w:val="00DA1AD8"/>
    <w:rsid w:val="00DA4B59"/>
    <w:rsid w:val="00DA540A"/>
    <w:rsid w:val="00DA7DEE"/>
    <w:rsid w:val="00DB03BB"/>
    <w:rsid w:val="00DB39B9"/>
    <w:rsid w:val="00DB4B8A"/>
    <w:rsid w:val="00DB7318"/>
    <w:rsid w:val="00DC462A"/>
    <w:rsid w:val="00DC52CE"/>
    <w:rsid w:val="00DD1CAF"/>
    <w:rsid w:val="00DD3A92"/>
    <w:rsid w:val="00DD5820"/>
    <w:rsid w:val="00DE1310"/>
    <w:rsid w:val="00DE4BD7"/>
    <w:rsid w:val="00DE4D84"/>
    <w:rsid w:val="00DF0ACC"/>
    <w:rsid w:val="00DF1DF1"/>
    <w:rsid w:val="00DF2AFB"/>
    <w:rsid w:val="00DF59DC"/>
    <w:rsid w:val="00E0442F"/>
    <w:rsid w:val="00E05434"/>
    <w:rsid w:val="00E13322"/>
    <w:rsid w:val="00E15877"/>
    <w:rsid w:val="00E15F60"/>
    <w:rsid w:val="00E16327"/>
    <w:rsid w:val="00E24D24"/>
    <w:rsid w:val="00E33CDA"/>
    <w:rsid w:val="00E3570B"/>
    <w:rsid w:val="00E37080"/>
    <w:rsid w:val="00E377B5"/>
    <w:rsid w:val="00E37EEE"/>
    <w:rsid w:val="00E41505"/>
    <w:rsid w:val="00E42C0C"/>
    <w:rsid w:val="00E52170"/>
    <w:rsid w:val="00E52375"/>
    <w:rsid w:val="00E52740"/>
    <w:rsid w:val="00E53C37"/>
    <w:rsid w:val="00E619CD"/>
    <w:rsid w:val="00E67243"/>
    <w:rsid w:val="00E674A0"/>
    <w:rsid w:val="00E70357"/>
    <w:rsid w:val="00E705FF"/>
    <w:rsid w:val="00E706C6"/>
    <w:rsid w:val="00E75EDB"/>
    <w:rsid w:val="00E7661E"/>
    <w:rsid w:val="00E8421C"/>
    <w:rsid w:val="00E867C0"/>
    <w:rsid w:val="00E90C4C"/>
    <w:rsid w:val="00E9246E"/>
    <w:rsid w:val="00E96DE9"/>
    <w:rsid w:val="00EA32AB"/>
    <w:rsid w:val="00EA718C"/>
    <w:rsid w:val="00EA7E29"/>
    <w:rsid w:val="00EB5103"/>
    <w:rsid w:val="00EB615F"/>
    <w:rsid w:val="00EC4023"/>
    <w:rsid w:val="00EC579F"/>
    <w:rsid w:val="00EC6673"/>
    <w:rsid w:val="00EC68D1"/>
    <w:rsid w:val="00EC6DAF"/>
    <w:rsid w:val="00ED5A7A"/>
    <w:rsid w:val="00ED639F"/>
    <w:rsid w:val="00EE023A"/>
    <w:rsid w:val="00EF73E1"/>
    <w:rsid w:val="00F008E7"/>
    <w:rsid w:val="00F04E00"/>
    <w:rsid w:val="00F10E7F"/>
    <w:rsid w:val="00F11384"/>
    <w:rsid w:val="00F12774"/>
    <w:rsid w:val="00F130C9"/>
    <w:rsid w:val="00F13C8F"/>
    <w:rsid w:val="00F15F30"/>
    <w:rsid w:val="00F17590"/>
    <w:rsid w:val="00F20712"/>
    <w:rsid w:val="00F24798"/>
    <w:rsid w:val="00F36036"/>
    <w:rsid w:val="00F3605F"/>
    <w:rsid w:val="00F37461"/>
    <w:rsid w:val="00F44404"/>
    <w:rsid w:val="00F454E7"/>
    <w:rsid w:val="00F5247E"/>
    <w:rsid w:val="00F60776"/>
    <w:rsid w:val="00F631CC"/>
    <w:rsid w:val="00F772C3"/>
    <w:rsid w:val="00F80682"/>
    <w:rsid w:val="00F81678"/>
    <w:rsid w:val="00F85146"/>
    <w:rsid w:val="00F87EC0"/>
    <w:rsid w:val="00F901B7"/>
    <w:rsid w:val="00FA0A9C"/>
    <w:rsid w:val="00FA1F13"/>
    <w:rsid w:val="00FB0D01"/>
    <w:rsid w:val="00FB143B"/>
    <w:rsid w:val="00FB1CED"/>
    <w:rsid w:val="00FB361F"/>
    <w:rsid w:val="00FC1202"/>
    <w:rsid w:val="00FE0E99"/>
    <w:rsid w:val="00FE3262"/>
    <w:rsid w:val="00FE56FE"/>
    <w:rsid w:val="00FE5792"/>
    <w:rsid w:val="00FE7FAD"/>
    <w:rsid w:val="00FF2078"/>
    <w:rsid w:val="00FF24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E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4A7"/>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link w:val="ListParagraphChar"/>
    <w:uiPriority w:val="34"/>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 w:type="character" w:customStyle="1" w:styleId="HeaderChar">
    <w:name w:val="Header Char"/>
    <w:link w:val="Header"/>
    <w:uiPriority w:val="99"/>
    <w:rsid w:val="00461DF3"/>
    <w:rPr>
      <w:sz w:val="24"/>
      <w:szCs w:val="24"/>
      <w:lang w:eastAsia="en-US"/>
    </w:rPr>
  </w:style>
  <w:style w:type="character" w:customStyle="1" w:styleId="FooterChar">
    <w:name w:val="Footer Char"/>
    <w:basedOn w:val="DefaultParagraphFont"/>
    <w:link w:val="Footer"/>
    <w:uiPriority w:val="99"/>
    <w:rsid w:val="001F4514"/>
    <w:rPr>
      <w:sz w:val="24"/>
      <w:szCs w:val="24"/>
      <w:lang w:eastAsia="en-US"/>
    </w:rPr>
  </w:style>
  <w:style w:type="character" w:customStyle="1" w:styleId="ListParagraphChar">
    <w:name w:val="List Paragraph Char"/>
    <w:link w:val="ListParagraph"/>
    <w:uiPriority w:val="34"/>
    <w:locked/>
    <w:rsid w:val="001F4514"/>
    <w:rPr>
      <w:rFonts w:ascii="Calibri" w:eastAsia="Calibri" w:hAnsi="Calibri"/>
      <w:sz w:val="22"/>
      <w:szCs w:val="22"/>
      <w:lang w:eastAsia="en-US"/>
    </w:rPr>
  </w:style>
  <w:style w:type="character" w:styleId="Emphasis">
    <w:name w:val="Emphasis"/>
    <w:basedOn w:val="DefaultParagraphFont"/>
    <w:uiPriority w:val="20"/>
    <w:qFormat/>
    <w:rsid w:val="00E24D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4A7"/>
    <w:rPr>
      <w:sz w:val="24"/>
      <w:szCs w:val="24"/>
      <w:lang w:eastAsia="en-US"/>
    </w:rPr>
  </w:style>
  <w:style w:type="paragraph" w:styleId="Heading1">
    <w:name w:val="heading 1"/>
    <w:aliases w:val="H1"/>
    <w:basedOn w:val="Normal"/>
    <w:next w:val="Normal"/>
    <w:qFormat/>
    <w:pPr>
      <w:keepNext/>
      <w:jc w:val="right"/>
      <w:outlineLvl w:val="0"/>
    </w:pPr>
    <w:rPr>
      <w:rFonts w:ascii="Garamond" w:hAnsi="Garamond" w:cs="Tahoma"/>
      <w:b/>
      <w:bCs/>
      <w:color w:val="000000"/>
      <w:spacing w:val="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right="-108"/>
      <w:jc w:val="center"/>
      <w:outlineLvl w:val="2"/>
    </w:pPr>
    <w:rPr>
      <w:sz w:val="28"/>
    </w:rPr>
  </w:style>
  <w:style w:type="paragraph" w:styleId="Heading4">
    <w:name w:val="heading 4"/>
    <w:basedOn w:val="Normal"/>
    <w:next w:val="Normal"/>
    <w:qFormat/>
    <w:pPr>
      <w:keepNext/>
      <w:outlineLvl w:val="3"/>
    </w:pPr>
    <w:rPr>
      <w:b/>
      <w:bCs/>
      <w:color w:val="000000"/>
      <w:spacing w:val="6"/>
    </w:rPr>
  </w:style>
  <w:style w:type="paragraph" w:styleId="Heading5">
    <w:name w:val="heading 5"/>
    <w:basedOn w:val="Normal"/>
    <w:next w:val="Normal"/>
    <w:qFormat/>
    <w:pPr>
      <w:keepNext/>
      <w:tabs>
        <w:tab w:val="left" w:pos="-142"/>
      </w:tabs>
      <w:jc w:val="right"/>
      <w:outlineLvl w:val="4"/>
    </w:pPr>
    <w:rPr>
      <w:rFonts w:ascii="BaltTimesRoman" w:hAnsi="BaltTimesRoman"/>
      <w:sz w:val="28"/>
      <w:szCs w:val="20"/>
    </w:rPr>
  </w:style>
  <w:style w:type="paragraph" w:styleId="Heading6">
    <w:name w:val="heading 6"/>
    <w:basedOn w:val="Normal"/>
    <w:next w:val="Normal"/>
    <w:qFormat/>
    <w:pPr>
      <w:keepNext/>
      <w:jc w:val="center"/>
      <w:outlineLvl w:val="5"/>
    </w:pPr>
    <w:rPr>
      <w:b/>
      <w:bCs/>
      <w:color w:val="000000"/>
      <w:spacing w:val="6"/>
    </w:rPr>
  </w:style>
  <w:style w:type="paragraph" w:styleId="Heading7">
    <w:name w:val="heading 7"/>
    <w:basedOn w:val="Normal"/>
    <w:next w:val="Normal"/>
    <w:qFormat/>
    <w:pPr>
      <w:keepNext/>
      <w:jc w:val="right"/>
      <w:outlineLvl w:val="6"/>
    </w:pPr>
    <w:rPr>
      <w:i/>
      <w:iCs/>
      <w:spacing w:val="-3"/>
      <w:w w:val="105"/>
      <w:sz w:val="18"/>
      <w:szCs w:val="16"/>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sz w:val="28"/>
      <w:szCs w:val="20"/>
    </w:rPr>
  </w:style>
  <w:style w:type="paragraph" w:styleId="BodyTextIndent">
    <w:name w:val="Body Text Indent"/>
    <w:basedOn w:val="Normal"/>
    <w:pPr>
      <w:ind w:firstLine="720"/>
      <w:jc w:val="both"/>
    </w:pPr>
    <w:rPr>
      <w:sz w:val="28"/>
    </w:rPr>
  </w:style>
  <w:style w:type="character" w:styleId="Hyperlink">
    <w:name w:val="Hyperlink"/>
    <w:rPr>
      <w:strike w:val="0"/>
      <w:dstrike w:val="0"/>
      <w:color w:val="000000"/>
      <w:u w:val="none"/>
      <w:effect w:val="none"/>
    </w:rPr>
  </w:style>
  <w:style w:type="paragraph" w:styleId="FootnoteText">
    <w:name w:val="footnote text"/>
    <w:basedOn w:val="Normal"/>
    <w:semiHidden/>
    <w:rPr>
      <w:rFonts w:ascii="Garamond" w:hAnsi="Garamond" w:cs="Tahoma"/>
      <w:color w:val="000000"/>
      <w:spacing w:val="6"/>
      <w:sz w:val="20"/>
      <w:szCs w:val="20"/>
    </w:rPr>
  </w:style>
  <w:style w:type="character" w:styleId="FootnoteReference">
    <w:name w:val="footnote reference"/>
    <w:semiHidden/>
    <w:rPr>
      <w:vertAlign w:val="superscript"/>
    </w:rPr>
  </w:style>
  <w:style w:type="paragraph" w:styleId="Subtitle">
    <w:name w:val="Subtitle"/>
    <w:basedOn w:val="Normal"/>
    <w:qFormat/>
    <w:pPr>
      <w:jc w:val="center"/>
    </w:pPr>
    <w:rPr>
      <w:szCs w:val="20"/>
    </w:rPr>
  </w:style>
  <w:style w:type="paragraph" w:styleId="Caption">
    <w:name w:val="caption"/>
    <w:basedOn w:val="Normal"/>
    <w:next w:val="Normal"/>
    <w:qFormat/>
    <w:rPr>
      <w:b/>
      <w:bCs/>
      <w:sz w:val="18"/>
    </w:rPr>
  </w:style>
  <w:style w:type="paragraph" w:styleId="BodyText3">
    <w:name w:val="Body Text 3"/>
    <w:basedOn w:val="Normal"/>
    <w:link w:val="BodyText3Char"/>
    <w:rPr>
      <w:rFonts w:ascii="Garamond" w:hAnsi="Garamond"/>
      <w:b/>
      <w:bCs/>
      <w:i/>
      <w:iCs/>
      <w:sz w:val="20"/>
    </w:rPr>
  </w:style>
  <w:style w:type="paragraph" w:customStyle="1" w:styleId="naisf">
    <w:name w:val="naisf"/>
    <w:basedOn w:val="Normal"/>
    <w:rsid w:val="009E0BE4"/>
    <w:pPr>
      <w:spacing w:before="100" w:beforeAutospacing="1" w:after="100" w:afterAutospacing="1"/>
      <w:jc w:val="both"/>
    </w:pPr>
  </w:style>
  <w:style w:type="paragraph" w:styleId="Title">
    <w:name w:val="Title"/>
    <w:basedOn w:val="Normal"/>
    <w:next w:val="Subtitle"/>
    <w:link w:val="TitleChar"/>
    <w:qFormat/>
    <w:rsid w:val="00291E6A"/>
    <w:pPr>
      <w:suppressAutoHyphens/>
      <w:spacing w:line="360" w:lineRule="auto"/>
      <w:jc w:val="center"/>
    </w:pPr>
    <w:rPr>
      <w:b/>
      <w:bCs/>
      <w:sz w:val="20"/>
      <w:szCs w:val="18"/>
      <w:u w:val="single"/>
      <w:lang w:eastAsia="ar-SA"/>
    </w:rPr>
  </w:style>
  <w:style w:type="character" w:customStyle="1" w:styleId="TitleChar">
    <w:name w:val="Title Char"/>
    <w:link w:val="Title"/>
    <w:rsid w:val="00291E6A"/>
    <w:rPr>
      <w:b/>
      <w:bCs/>
      <w:szCs w:val="18"/>
      <w:u w:val="single"/>
      <w:lang w:eastAsia="ar-SA"/>
    </w:rPr>
  </w:style>
  <w:style w:type="paragraph" w:styleId="PlainText">
    <w:name w:val="Plain Text"/>
    <w:basedOn w:val="Normal"/>
    <w:link w:val="PlainTextChar"/>
    <w:uiPriority w:val="99"/>
    <w:unhideWhenUsed/>
    <w:rsid w:val="00DD3A92"/>
    <w:rPr>
      <w:rFonts w:ascii="Consolas" w:eastAsia="Calibri" w:hAnsi="Consolas"/>
      <w:sz w:val="21"/>
      <w:szCs w:val="21"/>
    </w:rPr>
  </w:style>
  <w:style w:type="character" w:customStyle="1" w:styleId="PlainTextChar">
    <w:name w:val="Plain Text Char"/>
    <w:link w:val="PlainText"/>
    <w:uiPriority w:val="99"/>
    <w:rsid w:val="00DD3A92"/>
    <w:rPr>
      <w:rFonts w:ascii="Consolas" w:eastAsia="Calibri" w:hAnsi="Consolas" w:cs="Times New Roman"/>
      <w:sz w:val="21"/>
      <w:szCs w:val="21"/>
      <w:lang w:eastAsia="en-US"/>
    </w:rPr>
  </w:style>
  <w:style w:type="paragraph" w:customStyle="1" w:styleId="StyleHeading3Arial10ptCharChar">
    <w:name w:val="Style Heading 3 + Arial 10 pt Char Char"/>
    <w:basedOn w:val="Normal"/>
    <w:rsid w:val="0099795B"/>
    <w:pPr>
      <w:tabs>
        <w:tab w:val="num" w:pos="720"/>
      </w:tabs>
      <w:ind w:left="720" w:hanging="720"/>
    </w:pPr>
  </w:style>
  <w:style w:type="paragraph" w:styleId="CommentText">
    <w:name w:val="annotation text"/>
    <w:basedOn w:val="Normal"/>
    <w:link w:val="CommentTextChar"/>
    <w:rsid w:val="0099795B"/>
    <w:rPr>
      <w:sz w:val="20"/>
      <w:szCs w:val="20"/>
    </w:rPr>
  </w:style>
  <w:style w:type="character" w:customStyle="1" w:styleId="CommentTextChar">
    <w:name w:val="Comment Text Char"/>
    <w:link w:val="CommentText"/>
    <w:rsid w:val="0099795B"/>
    <w:rPr>
      <w:lang w:eastAsia="en-US"/>
    </w:rPr>
  </w:style>
  <w:style w:type="character" w:customStyle="1" w:styleId="apple-style-span">
    <w:name w:val="apple-style-span"/>
    <w:basedOn w:val="DefaultParagraphFont"/>
    <w:rsid w:val="00A7417B"/>
  </w:style>
  <w:style w:type="character" w:styleId="FollowedHyperlink">
    <w:name w:val="FollowedHyperlink"/>
    <w:rsid w:val="00147370"/>
    <w:rPr>
      <w:color w:val="800080"/>
      <w:u w:val="single"/>
    </w:rPr>
  </w:style>
  <w:style w:type="paragraph" w:styleId="ListParagraph">
    <w:name w:val="List Paragraph"/>
    <w:basedOn w:val="Normal"/>
    <w:link w:val="ListParagraphChar"/>
    <w:uiPriority w:val="34"/>
    <w:qFormat/>
    <w:rsid w:val="00516EBA"/>
    <w:pPr>
      <w:spacing w:after="200" w:line="276" w:lineRule="auto"/>
      <w:ind w:left="720"/>
      <w:contextualSpacing/>
    </w:pPr>
    <w:rPr>
      <w:rFonts w:ascii="Calibri" w:eastAsia="Calibri" w:hAnsi="Calibri"/>
      <w:sz w:val="22"/>
      <w:szCs w:val="22"/>
    </w:rPr>
  </w:style>
  <w:style w:type="table" w:styleId="TableGrid">
    <w:name w:val="Table Grid"/>
    <w:basedOn w:val="TableNormal"/>
    <w:rsid w:val="00FE5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600395"/>
    <w:pPr>
      <w:spacing w:after="120"/>
      <w:ind w:left="283"/>
    </w:pPr>
    <w:rPr>
      <w:sz w:val="16"/>
      <w:szCs w:val="16"/>
    </w:rPr>
  </w:style>
  <w:style w:type="character" w:customStyle="1" w:styleId="BodyTextIndent3Char">
    <w:name w:val="Body Text Indent 3 Char"/>
    <w:link w:val="BodyTextIndent3"/>
    <w:rsid w:val="00600395"/>
    <w:rPr>
      <w:sz w:val="16"/>
      <w:szCs w:val="16"/>
      <w:lang w:eastAsia="en-US"/>
    </w:rPr>
  </w:style>
  <w:style w:type="paragraph" w:customStyle="1" w:styleId="TableContents">
    <w:name w:val="Table Contents"/>
    <w:basedOn w:val="Normal"/>
    <w:rsid w:val="004D3081"/>
    <w:pPr>
      <w:suppressLineNumbers/>
      <w:suppressAutoHyphens/>
    </w:pPr>
    <w:rPr>
      <w:lang w:eastAsia="ar-SA"/>
    </w:rPr>
  </w:style>
  <w:style w:type="paragraph" w:styleId="TOC1">
    <w:name w:val="toc 1"/>
    <w:basedOn w:val="Normal"/>
    <w:next w:val="Normal"/>
    <w:autoRedefine/>
    <w:uiPriority w:val="39"/>
    <w:rsid w:val="003C15BE"/>
    <w:pPr>
      <w:tabs>
        <w:tab w:val="left" w:pos="540"/>
        <w:tab w:val="right" w:leader="dot" w:pos="9711"/>
      </w:tabs>
      <w:jc w:val="both"/>
    </w:pPr>
  </w:style>
  <w:style w:type="character" w:customStyle="1" w:styleId="dlxnowrap1">
    <w:name w:val="dlxnowrap1"/>
    <w:basedOn w:val="DefaultParagraphFont"/>
    <w:rsid w:val="003C15BE"/>
  </w:style>
  <w:style w:type="character" w:customStyle="1" w:styleId="BodyTextChar">
    <w:name w:val="Body Text Char"/>
    <w:link w:val="BodyText"/>
    <w:rsid w:val="003C15BE"/>
    <w:rPr>
      <w:sz w:val="28"/>
      <w:lang w:eastAsia="en-US"/>
    </w:rPr>
  </w:style>
  <w:style w:type="character" w:styleId="CommentReference">
    <w:name w:val="annotation reference"/>
    <w:unhideWhenUsed/>
    <w:rsid w:val="003C15BE"/>
    <w:rPr>
      <w:sz w:val="16"/>
      <w:szCs w:val="16"/>
    </w:rPr>
  </w:style>
  <w:style w:type="paragraph" w:styleId="BalloonText">
    <w:name w:val="Balloon Text"/>
    <w:basedOn w:val="Normal"/>
    <w:link w:val="BalloonTextChar"/>
    <w:rsid w:val="003C15BE"/>
    <w:rPr>
      <w:rFonts w:ascii="Tahoma" w:hAnsi="Tahoma"/>
      <w:sz w:val="16"/>
      <w:szCs w:val="16"/>
    </w:rPr>
  </w:style>
  <w:style w:type="character" w:customStyle="1" w:styleId="BalloonTextChar">
    <w:name w:val="Balloon Text Char"/>
    <w:link w:val="BalloonText"/>
    <w:rsid w:val="003C15BE"/>
    <w:rPr>
      <w:rFonts w:ascii="Tahoma" w:hAnsi="Tahoma" w:cs="Tahoma"/>
      <w:sz w:val="16"/>
      <w:szCs w:val="16"/>
      <w:lang w:eastAsia="en-US"/>
    </w:rPr>
  </w:style>
  <w:style w:type="paragraph" w:styleId="ListNumber2">
    <w:name w:val="List Number 2"/>
    <w:basedOn w:val="Normal"/>
    <w:rsid w:val="00576C27"/>
    <w:pPr>
      <w:widowControl w:val="0"/>
      <w:tabs>
        <w:tab w:val="left" w:pos="1929"/>
      </w:tabs>
      <w:suppressAutoHyphens/>
      <w:ind w:left="643" w:hanging="360"/>
    </w:pPr>
    <w:rPr>
      <w:rFonts w:eastAsia="Andale Sans UI"/>
      <w:kern w:val="1"/>
    </w:rPr>
  </w:style>
  <w:style w:type="character" w:customStyle="1" w:styleId="BodyText3Char">
    <w:name w:val="Body Text 3 Char"/>
    <w:link w:val="BodyText3"/>
    <w:rsid w:val="00D46FC3"/>
    <w:rPr>
      <w:rFonts w:ascii="Garamond" w:hAnsi="Garamond"/>
      <w:b/>
      <w:bCs/>
      <w:i/>
      <w:iCs/>
      <w:szCs w:val="24"/>
      <w:lang w:eastAsia="en-US"/>
    </w:rPr>
  </w:style>
  <w:style w:type="character" w:customStyle="1" w:styleId="HeaderChar">
    <w:name w:val="Header Char"/>
    <w:link w:val="Header"/>
    <w:uiPriority w:val="99"/>
    <w:rsid w:val="00461DF3"/>
    <w:rPr>
      <w:sz w:val="24"/>
      <w:szCs w:val="24"/>
      <w:lang w:eastAsia="en-US"/>
    </w:rPr>
  </w:style>
  <w:style w:type="character" w:customStyle="1" w:styleId="FooterChar">
    <w:name w:val="Footer Char"/>
    <w:basedOn w:val="DefaultParagraphFont"/>
    <w:link w:val="Footer"/>
    <w:uiPriority w:val="99"/>
    <w:rsid w:val="001F4514"/>
    <w:rPr>
      <w:sz w:val="24"/>
      <w:szCs w:val="24"/>
      <w:lang w:eastAsia="en-US"/>
    </w:rPr>
  </w:style>
  <w:style w:type="character" w:customStyle="1" w:styleId="ListParagraphChar">
    <w:name w:val="List Paragraph Char"/>
    <w:link w:val="ListParagraph"/>
    <w:uiPriority w:val="34"/>
    <w:locked/>
    <w:rsid w:val="001F4514"/>
    <w:rPr>
      <w:rFonts w:ascii="Calibri" w:eastAsia="Calibri" w:hAnsi="Calibri"/>
      <w:sz w:val="22"/>
      <w:szCs w:val="22"/>
      <w:lang w:eastAsia="en-US"/>
    </w:rPr>
  </w:style>
  <w:style w:type="character" w:styleId="Emphasis">
    <w:name w:val="Emphasis"/>
    <w:basedOn w:val="DefaultParagraphFont"/>
    <w:uiPriority w:val="20"/>
    <w:qFormat/>
    <w:rsid w:val="00E24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3888">
      <w:bodyDiv w:val="1"/>
      <w:marLeft w:val="0"/>
      <w:marRight w:val="0"/>
      <w:marTop w:val="0"/>
      <w:marBottom w:val="0"/>
      <w:divBdr>
        <w:top w:val="none" w:sz="0" w:space="0" w:color="auto"/>
        <w:left w:val="none" w:sz="0" w:space="0" w:color="auto"/>
        <w:bottom w:val="none" w:sz="0" w:space="0" w:color="auto"/>
        <w:right w:val="none" w:sz="0" w:space="0" w:color="auto"/>
      </w:divBdr>
    </w:div>
    <w:div w:id="214437910">
      <w:bodyDiv w:val="1"/>
      <w:marLeft w:val="0"/>
      <w:marRight w:val="0"/>
      <w:marTop w:val="0"/>
      <w:marBottom w:val="0"/>
      <w:divBdr>
        <w:top w:val="none" w:sz="0" w:space="0" w:color="auto"/>
        <w:left w:val="none" w:sz="0" w:space="0" w:color="auto"/>
        <w:bottom w:val="none" w:sz="0" w:space="0" w:color="auto"/>
        <w:right w:val="none" w:sz="0" w:space="0" w:color="auto"/>
      </w:divBdr>
    </w:div>
    <w:div w:id="217788025">
      <w:bodyDiv w:val="1"/>
      <w:marLeft w:val="0"/>
      <w:marRight w:val="0"/>
      <w:marTop w:val="0"/>
      <w:marBottom w:val="0"/>
      <w:divBdr>
        <w:top w:val="none" w:sz="0" w:space="0" w:color="auto"/>
        <w:left w:val="none" w:sz="0" w:space="0" w:color="auto"/>
        <w:bottom w:val="none" w:sz="0" w:space="0" w:color="auto"/>
        <w:right w:val="none" w:sz="0" w:space="0" w:color="auto"/>
      </w:divBdr>
    </w:div>
    <w:div w:id="398988613">
      <w:bodyDiv w:val="1"/>
      <w:marLeft w:val="0"/>
      <w:marRight w:val="0"/>
      <w:marTop w:val="0"/>
      <w:marBottom w:val="0"/>
      <w:divBdr>
        <w:top w:val="none" w:sz="0" w:space="0" w:color="auto"/>
        <w:left w:val="none" w:sz="0" w:space="0" w:color="auto"/>
        <w:bottom w:val="none" w:sz="0" w:space="0" w:color="auto"/>
        <w:right w:val="none" w:sz="0" w:space="0" w:color="auto"/>
      </w:divBdr>
    </w:div>
    <w:div w:id="645814527">
      <w:bodyDiv w:val="1"/>
      <w:marLeft w:val="0"/>
      <w:marRight w:val="0"/>
      <w:marTop w:val="0"/>
      <w:marBottom w:val="0"/>
      <w:divBdr>
        <w:top w:val="none" w:sz="0" w:space="0" w:color="auto"/>
        <w:left w:val="none" w:sz="0" w:space="0" w:color="auto"/>
        <w:bottom w:val="none" w:sz="0" w:space="0" w:color="auto"/>
        <w:right w:val="none" w:sz="0" w:space="0" w:color="auto"/>
      </w:divBdr>
    </w:div>
    <w:div w:id="739252355">
      <w:bodyDiv w:val="1"/>
      <w:marLeft w:val="0"/>
      <w:marRight w:val="0"/>
      <w:marTop w:val="0"/>
      <w:marBottom w:val="0"/>
      <w:divBdr>
        <w:top w:val="none" w:sz="0" w:space="0" w:color="auto"/>
        <w:left w:val="none" w:sz="0" w:space="0" w:color="auto"/>
        <w:bottom w:val="none" w:sz="0" w:space="0" w:color="auto"/>
        <w:right w:val="none" w:sz="0" w:space="0" w:color="auto"/>
      </w:divBdr>
    </w:div>
    <w:div w:id="870918775">
      <w:bodyDiv w:val="1"/>
      <w:marLeft w:val="0"/>
      <w:marRight w:val="0"/>
      <w:marTop w:val="0"/>
      <w:marBottom w:val="0"/>
      <w:divBdr>
        <w:top w:val="none" w:sz="0" w:space="0" w:color="auto"/>
        <w:left w:val="none" w:sz="0" w:space="0" w:color="auto"/>
        <w:bottom w:val="none" w:sz="0" w:space="0" w:color="auto"/>
        <w:right w:val="none" w:sz="0" w:space="0" w:color="auto"/>
      </w:divBdr>
      <w:divsChild>
        <w:div w:id="64425983">
          <w:marLeft w:val="0"/>
          <w:marRight w:val="0"/>
          <w:marTop w:val="0"/>
          <w:marBottom w:val="0"/>
          <w:divBdr>
            <w:top w:val="none" w:sz="0" w:space="0" w:color="auto"/>
            <w:left w:val="none" w:sz="0" w:space="0" w:color="auto"/>
            <w:bottom w:val="none" w:sz="0" w:space="0" w:color="auto"/>
            <w:right w:val="none" w:sz="0" w:space="0" w:color="auto"/>
          </w:divBdr>
          <w:divsChild>
            <w:div w:id="1994526050">
              <w:marLeft w:val="0"/>
              <w:marRight w:val="0"/>
              <w:marTop w:val="0"/>
              <w:marBottom w:val="0"/>
              <w:divBdr>
                <w:top w:val="none" w:sz="0" w:space="0" w:color="auto"/>
                <w:left w:val="none" w:sz="0" w:space="0" w:color="auto"/>
                <w:bottom w:val="none" w:sz="0" w:space="0" w:color="auto"/>
                <w:right w:val="none" w:sz="0" w:space="0" w:color="auto"/>
              </w:divBdr>
              <w:divsChild>
                <w:div w:id="1289314477">
                  <w:marLeft w:val="-225"/>
                  <w:marRight w:val="-225"/>
                  <w:marTop w:val="0"/>
                  <w:marBottom w:val="0"/>
                  <w:divBdr>
                    <w:top w:val="none" w:sz="0" w:space="0" w:color="auto"/>
                    <w:left w:val="none" w:sz="0" w:space="0" w:color="auto"/>
                    <w:bottom w:val="none" w:sz="0" w:space="0" w:color="auto"/>
                    <w:right w:val="none" w:sz="0" w:space="0" w:color="auto"/>
                  </w:divBdr>
                  <w:divsChild>
                    <w:div w:id="1373461662">
                      <w:marLeft w:val="0"/>
                      <w:marRight w:val="0"/>
                      <w:marTop w:val="0"/>
                      <w:marBottom w:val="0"/>
                      <w:divBdr>
                        <w:top w:val="none" w:sz="0" w:space="0" w:color="auto"/>
                        <w:left w:val="none" w:sz="0" w:space="0" w:color="auto"/>
                        <w:bottom w:val="none" w:sz="0" w:space="0" w:color="auto"/>
                        <w:right w:val="none" w:sz="0" w:space="0" w:color="auto"/>
                      </w:divBdr>
                      <w:divsChild>
                        <w:div w:id="273101800">
                          <w:marLeft w:val="0"/>
                          <w:marRight w:val="0"/>
                          <w:marTop w:val="0"/>
                          <w:marBottom w:val="0"/>
                          <w:divBdr>
                            <w:top w:val="none" w:sz="0" w:space="0" w:color="auto"/>
                            <w:left w:val="none" w:sz="0" w:space="0" w:color="auto"/>
                            <w:bottom w:val="none" w:sz="0" w:space="0" w:color="auto"/>
                            <w:right w:val="none" w:sz="0" w:space="0" w:color="auto"/>
                          </w:divBdr>
                          <w:divsChild>
                            <w:div w:id="151869540">
                              <w:marLeft w:val="0"/>
                              <w:marRight w:val="0"/>
                              <w:marTop w:val="0"/>
                              <w:marBottom w:val="480"/>
                              <w:divBdr>
                                <w:top w:val="none" w:sz="0" w:space="0" w:color="auto"/>
                                <w:left w:val="none" w:sz="0" w:space="0" w:color="auto"/>
                                <w:bottom w:val="none" w:sz="0" w:space="0" w:color="auto"/>
                                <w:right w:val="none" w:sz="0" w:space="0" w:color="auto"/>
                              </w:divBdr>
                              <w:divsChild>
                                <w:div w:id="1753114074">
                                  <w:marLeft w:val="0"/>
                                  <w:marRight w:val="0"/>
                                  <w:marTop w:val="0"/>
                                  <w:marBottom w:val="0"/>
                                  <w:divBdr>
                                    <w:top w:val="none" w:sz="0" w:space="0" w:color="auto"/>
                                    <w:left w:val="none" w:sz="0" w:space="0" w:color="auto"/>
                                    <w:bottom w:val="none" w:sz="0" w:space="0" w:color="auto"/>
                                    <w:right w:val="none" w:sz="0" w:space="0" w:color="auto"/>
                                  </w:divBdr>
                                  <w:divsChild>
                                    <w:div w:id="2031100953">
                                      <w:marLeft w:val="0"/>
                                      <w:marRight w:val="0"/>
                                      <w:marTop w:val="450"/>
                                      <w:marBottom w:val="0"/>
                                      <w:divBdr>
                                        <w:top w:val="none" w:sz="0" w:space="0" w:color="auto"/>
                                        <w:left w:val="none" w:sz="0" w:space="0" w:color="auto"/>
                                        <w:bottom w:val="none" w:sz="0" w:space="0" w:color="auto"/>
                                        <w:right w:val="none" w:sz="0" w:space="0" w:color="auto"/>
                                      </w:divBdr>
                                      <w:divsChild>
                                        <w:div w:id="17479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998018">
      <w:bodyDiv w:val="1"/>
      <w:marLeft w:val="0"/>
      <w:marRight w:val="0"/>
      <w:marTop w:val="0"/>
      <w:marBottom w:val="0"/>
      <w:divBdr>
        <w:top w:val="none" w:sz="0" w:space="0" w:color="auto"/>
        <w:left w:val="none" w:sz="0" w:space="0" w:color="auto"/>
        <w:bottom w:val="none" w:sz="0" w:space="0" w:color="auto"/>
        <w:right w:val="none" w:sz="0" w:space="0" w:color="auto"/>
      </w:divBdr>
    </w:div>
    <w:div w:id="971327973">
      <w:bodyDiv w:val="1"/>
      <w:marLeft w:val="0"/>
      <w:marRight w:val="0"/>
      <w:marTop w:val="0"/>
      <w:marBottom w:val="0"/>
      <w:divBdr>
        <w:top w:val="none" w:sz="0" w:space="0" w:color="auto"/>
        <w:left w:val="none" w:sz="0" w:space="0" w:color="auto"/>
        <w:bottom w:val="none" w:sz="0" w:space="0" w:color="auto"/>
        <w:right w:val="none" w:sz="0" w:space="0" w:color="auto"/>
      </w:divBdr>
    </w:div>
    <w:div w:id="1048144949">
      <w:bodyDiv w:val="1"/>
      <w:marLeft w:val="0"/>
      <w:marRight w:val="0"/>
      <w:marTop w:val="0"/>
      <w:marBottom w:val="0"/>
      <w:divBdr>
        <w:top w:val="none" w:sz="0" w:space="0" w:color="auto"/>
        <w:left w:val="none" w:sz="0" w:space="0" w:color="auto"/>
        <w:bottom w:val="none" w:sz="0" w:space="0" w:color="auto"/>
        <w:right w:val="none" w:sz="0" w:space="0" w:color="auto"/>
      </w:divBdr>
    </w:div>
    <w:div w:id="1054701455">
      <w:bodyDiv w:val="1"/>
      <w:marLeft w:val="0"/>
      <w:marRight w:val="0"/>
      <w:marTop w:val="0"/>
      <w:marBottom w:val="0"/>
      <w:divBdr>
        <w:top w:val="none" w:sz="0" w:space="0" w:color="auto"/>
        <w:left w:val="none" w:sz="0" w:space="0" w:color="auto"/>
        <w:bottom w:val="none" w:sz="0" w:space="0" w:color="auto"/>
        <w:right w:val="none" w:sz="0" w:space="0" w:color="auto"/>
      </w:divBdr>
    </w:div>
    <w:div w:id="1175537469">
      <w:bodyDiv w:val="1"/>
      <w:marLeft w:val="0"/>
      <w:marRight w:val="0"/>
      <w:marTop w:val="0"/>
      <w:marBottom w:val="0"/>
      <w:divBdr>
        <w:top w:val="none" w:sz="0" w:space="0" w:color="auto"/>
        <w:left w:val="none" w:sz="0" w:space="0" w:color="auto"/>
        <w:bottom w:val="none" w:sz="0" w:space="0" w:color="auto"/>
        <w:right w:val="none" w:sz="0" w:space="0" w:color="auto"/>
      </w:divBdr>
    </w:div>
    <w:div w:id="1183396180">
      <w:bodyDiv w:val="1"/>
      <w:marLeft w:val="0"/>
      <w:marRight w:val="0"/>
      <w:marTop w:val="0"/>
      <w:marBottom w:val="0"/>
      <w:divBdr>
        <w:top w:val="none" w:sz="0" w:space="0" w:color="auto"/>
        <w:left w:val="none" w:sz="0" w:space="0" w:color="auto"/>
        <w:bottom w:val="none" w:sz="0" w:space="0" w:color="auto"/>
        <w:right w:val="none" w:sz="0" w:space="0" w:color="auto"/>
      </w:divBdr>
    </w:div>
    <w:div w:id="1368066536">
      <w:bodyDiv w:val="1"/>
      <w:marLeft w:val="0"/>
      <w:marRight w:val="0"/>
      <w:marTop w:val="0"/>
      <w:marBottom w:val="0"/>
      <w:divBdr>
        <w:top w:val="none" w:sz="0" w:space="0" w:color="auto"/>
        <w:left w:val="none" w:sz="0" w:space="0" w:color="auto"/>
        <w:bottom w:val="none" w:sz="0" w:space="0" w:color="auto"/>
        <w:right w:val="none" w:sz="0" w:space="0" w:color="auto"/>
      </w:divBdr>
    </w:div>
    <w:div w:id="1391728845">
      <w:bodyDiv w:val="1"/>
      <w:marLeft w:val="0"/>
      <w:marRight w:val="0"/>
      <w:marTop w:val="0"/>
      <w:marBottom w:val="0"/>
      <w:divBdr>
        <w:top w:val="none" w:sz="0" w:space="0" w:color="auto"/>
        <w:left w:val="none" w:sz="0" w:space="0" w:color="auto"/>
        <w:bottom w:val="none" w:sz="0" w:space="0" w:color="auto"/>
        <w:right w:val="none" w:sz="0" w:space="0" w:color="auto"/>
      </w:divBdr>
      <w:divsChild>
        <w:div w:id="512691306">
          <w:marLeft w:val="0"/>
          <w:marRight w:val="0"/>
          <w:marTop w:val="0"/>
          <w:marBottom w:val="0"/>
          <w:divBdr>
            <w:top w:val="none" w:sz="0" w:space="0" w:color="auto"/>
            <w:left w:val="none" w:sz="0" w:space="0" w:color="auto"/>
            <w:bottom w:val="none" w:sz="0" w:space="0" w:color="auto"/>
            <w:right w:val="none" w:sz="0" w:space="0" w:color="auto"/>
          </w:divBdr>
          <w:divsChild>
            <w:div w:id="258416386">
              <w:marLeft w:val="0"/>
              <w:marRight w:val="0"/>
              <w:marTop w:val="0"/>
              <w:marBottom w:val="0"/>
              <w:divBdr>
                <w:top w:val="none" w:sz="0" w:space="0" w:color="auto"/>
                <w:left w:val="none" w:sz="0" w:space="0" w:color="auto"/>
                <w:bottom w:val="none" w:sz="0" w:space="0" w:color="auto"/>
                <w:right w:val="none" w:sz="0" w:space="0" w:color="auto"/>
              </w:divBdr>
              <w:divsChild>
                <w:div w:id="1555196726">
                  <w:marLeft w:val="-225"/>
                  <w:marRight w:val="-225"/>
                  <w:marTop w:val="0"/>
                  <w:marBottom w:val="0"/>
                  <w:divBdr>
                    <w:top w:val="none" w:sz="0" w:space="0" w:color="auto"/>
                    <w:left w:val="none" w:sz="0" w:space="0" w:color="auto"/>
                    <w:bottom w:val="none" w:sz="0" w:space="0" w:color="auto"/>
                    <w:right w:val="none" w:sz="0" w:space="0" w:color="auto"/>
                  </w:divBdr>
                  <w:divsChild>
                    <w:div w:id="637338653">
                      <w:marLeft w:val="0"/>
                      <w:marRight w:val="0"/>
                      <w:marTop w:val="0"/>
                      <w:marBottom w:val="0"/>
                      <w:divBdr>
                        <w:top w:val="none" w:sz="0" w:space="0" w:color="auto"/>
                        <w:left w:val="none" w:sz="0" w:space="0" w:color="auto"/>
                        <w:bottom w:val="none" w:sz="0" w:space="0" w:color="auto"/>
                        <w:right w:val="none" w:sz="0" w:space="0" w:color="auto"/>
                      </w:divBdr>
                      <w:divsChild>
                        <w:div w:id="810828919">
                          <w:marLeft w:val="0"/>
                          <w:marRight w:val="0"/>
                          <w:marTop w:val="0"/>
                          <w:marBottom w:val="0"/>
                          <w:divBdr>
                            <w:top w:val="none" w:sz="0" w:space="0" w:color="auto"/>
                            <w:left w:val="none" w:sz="0" w:space="0" w:color="auto"/>
                            <w:bottom w:val="none" w:sz="0" w:space="0" w:color="auto"/>
                            <w:right w:val="none" w:sz="0" w:space="0" w:color="auto"/>
                          </w:divBdr>
                          <w:divsChild>
                            <w:div w:id="1500928394">
                              <w:marLeft w:val="0"/>
                              <w:marRight w:val="0"/>
                              <w:marTop w:val="0"/>
                              <w:marBottom w:val="480"/>
                              <w:divBdr>
                                <w:top w:val="none" w:sz="0" w:space="0" w:color="auto"/>
                                <w:left w:val="none" w:sz="0" w:space="0" w:color="auto"/>
                                <w:bottom w:val="none" w:sz="0" w:space="0" w:color="auto"/>
                                <w:right w:val="none" w:sz="0" w:space="0" w:color="auto"/>
                              </w:divBdr>
                              <w:divsChild>
                                <w:div w:id="1854418923">
                                  <w:marLeft w:val="0"/>
                                  <w:marRight w:val="0"/>
                                  <w:marTop w:val="0"/>
                                  <w:marBottom w:val="0"/>
                                  <w:divBdr>
                                    <w:top w:val="none" w:sz="0" w:space="0" w:color="auto"/>
                                    <w:left w:val="none" w:sz="0" w:space="0" w:color="auto"/>
                                    <w:bottom w:val="none" w:sz="0" w:space="0" w:color="auto"/>
                                    <w:right w:val="none" w:sz="0" w:space="0" w:color="auto"/>
                                  </w:divBdr>
                                  <w:divsChild>
                                    <w:div w:id="789979661">
                                      <w:marLeft w:val="0"/>
                                      <w:marRight w:val="0"/>
                                      <w:marTop w:val="450"/>
                                      <w:marBottom w:val="0"/>
                                      <w:divBdr>
                                        <w:top w:val="none" w:sz="0" w:space="0" w:color="auto"/>
                                        <w:left w:val="none" w:sz="0" w:space="0" w:color="auto"/>
                                        <w:bottom w:val="none" w:sz="0" w:space="0" w:color="auto"/>
                                        <w:right w:val="none" w:sz="0" w:space="0" w:color="auto"/>
                                      </w:divBdr>
                                      <w:divsChild>
                                        <w:div w:id="237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053814">
      <w:bodyDiv w:val="1"/>
      <w:marLeft w:val="0"/>
      <w:marRight w:val="0"/>
      <w:marTop w:val="0"/>
      <w:marBottom w:val="0"/>
      <w:divBdr>
        <w:top w:val="none" w:sz="0" w:space="0" w:color="auto"/>
        <w:left w:val="none" w:sz="0" w:space="0" w:color="auto"/>
        <w:bottom w:val="none" w:sz="0" w:space="0" w:color="auto"/>
        <w:right w:val="none" w:sz="0" w:space="0" w:color="auto"/>
      </w:divBdr>
    </w:div>
    <w:div w:id="1514223830">
      <w:bodyDiv w:val="1"/>
      <w:marLeft w:val="0"/>
      <w:marRight w:val="0"/>
      <w:marTop w:val="0"/>
      <w:marBottom w:val="0"/>
      <w:divBdr>
        <w:top w:val="none" w:sz="0" w:space="0" w:color="auto"/>
        <w:left w:val="none" w:sz="0" w:space="0" w:color="auto"/>
        <w:bottom w:val="none" w:sz="0" w:space="0" w:color="auto"/>
        <w:right w:val="none" w:sz="0" w:space="0" w:color="auto"/>
      </w:divBdr>
    </w:div>
    <w:div w:id="1564871002">
      <w:bodyDiv w:val="1"/>
      <w:marLeft w:val="0"/>
      <w:marRight w:val="0"/>
      <w:marTop w:val="0"/>
      <w:marBottom w:val="0"/>
      <w:divBdr>
        <w:top w:val="none" w:sz="0" w:space="0" w:color="auto"/>
        <w:left w:val="none" w:sz="0" w:space="0" w:color="auto"/>
        <w:bottom w:val="none" w:sz="0" w:space="0" w:color="auto"/>
        <w:right w:val="none" w:sz="0" w:space="0" w:color="auto"/>
      </w:divBdr>
    </w:div>
    <w:div w:id="1582715210">
      <w:bodyDiv w:val="1"/>
      <w:marLeft w:val="0"/>
      <w:marRight w:val="0"/>
      <w:marTop w:val="0"/>
      <w:marBottom w:val="0"/>
      <w:divBdr>
        <w:top w:val="none" w:sz="0" w:space="0" w:color="auto"/>
        <w:left w:val="none" w:sz="0" w:space="0" w:color="auto"/>
        <w:bottom w:val="none" w:sz="0" w:space="0" w:color="auto"/>
        <w:right w:val="none" w:sz="0" w:space="0" w:color="auto"/>
      </w:divBdr>
      <w:divsChild>
        <w:div w:id="993148494">
          <w:marLeft w:val="0"/>
          <w:marRight w:val="0"/>
          <w:marTop w:val="0"/>
          <w:marBottom w:val="0"/>
          <w:divBdr>
            <w:top w:val="none" w:sz="0" w:space="0" w:color="auto"/>
            <w:left w:val="none" w:sz="0" w:space="0" w:color="auto"/>
            <w:bottom w:val="none" w:sz="0" w:space="0" w:color="auto"/>
            <w:right w:val="none" w:sz="0" w:space="0" w:color="auto"/>
          </w:divBdr>
          <w:divsChild>
            <w:div w:id="1101997424">
              <w:marLeft w:val="0"/>
              <w:marRight w:val="0"/>
              <w:marTop w:val="0"/>
              <w:marBottom w:val="0"/>
              <w:divBdr>
                <w:top w:val="none" w:sz="0" w:space="0" w:color="auto"/>
                <w:left w:val="none" w:sz="0" w:space="0" w:color="auto"/>
                <w:bottom w:val="none" w:sz="0" w:space="0" w:color="auto"/>
                <w:right w:val="none" w:sz="0" w:space="0" w:color="auto"/>
              </w:divBdr>
              <w:divsChild>
                <w:div w:id="630592995">
                  <w:marLeft w:val="0"/>
                  <w:marRight w:val="0"/>
                  <w:marTop w:val="0"/>
                  <w:marBottom w:val="0"/>
                  <w:divBdr>
                    <w:top w:val="none" w:sz="0" w:space="0" w:color="auto"/>
                    <w:left w:val="none" w:sz="0" w:space="0" w:color="auto"/>
                    <w:bottom w:val="none" w:sz="0" w:space="0" w:color="auto"/>
                    <w:right w:val="none" w:sz="0" w:space="0" w:color="auto"/>
                  </w:divBdr>
                  <w:divsChild>
                    <w:div w:id="938372541">
                      <w:marLeft w:val="0"/>
                      <w:marRight w:val="0"/>
                      <w:marTop w:val="0"/>
                      <w:marBottom w:val="0"/>
                      <w:divBdr>
                        <w:top w:val="none" w:sz="0" w:space="0" w:color="auto"/>
                        <w:left w:val="none" w:sz="0" w:space="0" w:color="auto"/>
                        <w:bottom w:val="none" w:sz="0" w:space="0" w:color="auto"/>
                        <w:right w:val="none" w:sz="0" w:space="0" w:color="auto"/>
                      </w:divBdr>
                      <w:divsChild>
                        <w:div w:id="185021161">
                          <w:marLeft w:val="0"/>
                          <w:marRight w:val="0"/>
                          <w:marTop w:val="0"/>
                          <w:marBottom w:val="0"/>
                          <w:divBdr>
                            <w:top w:val="none" w:sz="0" w:space="0" w:color="auto"/>
                            <w:left w:val="none" w:sz="0" w:space="0" w:color="auto"/>
                            <w:bottom w:val="none" w:sz="0" w:space="0" w:color="auto"/>
                            <w:right w:val="none" w:sz="0" w:space="0" w:color="auto"/>
                          </w:divBdr>
                          <w:divsChild>
                            <w:div w:id="335575335">
                              <w:marLeft w:val="0"/>
                              <w:marRight w:val="0"/>
                              <w:marTop w:val="0"/>
                              <w:marBottom w:val="0"/>
                              <w:divBdr>
                                <w:top w:val="none" w:sz="0" w:space="0" w:color="auto"/>
                                <w:left w:val="none" w:sz="0" w:space="0" w:color="auto"/>
                                <w:bottom w:val="none" w:sz="0" w:space="0" w:color="auto"/>
                                <w:right w:val="none" w:sz="0" w:space="0" w:color="auto"/>
                              </w:divBdr>
                              <w:divsChild>
                                <w:div w:id="1120297454">
                                  <w:marLeft w:val="0"/>
                                  <w:marRight w:val="0"/>
                                  <w:marTop w:val="0"/>
                                  <w:marBottom w:val="0"/>
                                  <w:divBdr>
                                    <w:top w:val="none" w:sz="0" w:space="0" w:color="auto"/>
                                    <w:left w:val="none" w:sz="0" w:space="0" w:color="auto"/>
                                    <w:bottom w:val="none" w:sz="0" w:space="0" w:color="auto"/>
                                    <w:right w:val="none" w:sz="0" w:space="0" w:color="auto"/>
                                  </w:divBdr>
                                  <w:divsChild>
                                    <w:div w:id="1836145512">
                                      <w:marLeft w:val="0"/>
                                      <w:marRight w:val="0"/>
                                      <w:marTop w:val="0"/>
                                      <w:marBottom w:val="0"/>
                                      <w:divBdr>
                                        <w:top w:val="none" w:sz="0" w:space="0" w:color="auto"/>
                                        <w:left w:val="none" w:sz="0" w:space="0" w:color="auto"/>
                                        <w:bottom w:val="none" w:sz="0" w:space="0" w:color="auto"/>
                                        <w:right w:val="none" w:sz="0" w:space="0" w:color="auto"/>
                                      </w:divBdr>
                                      <w:divsChild>
                                        <w:div w:id="213398077">
                                          <w:marLeft w:val="0"/>
                                          <w:marRight w:val="0"/>
                                          <w:marTop w:val="0"/>
                                          <w:marBottom w:val="0"/>
                                          <w:divBdr>
                                            <w:top w:val="none" w:sz="0" w:space="0" w:color="auto"/>
                                            <w:left w:val="none" w:sz="0" w:space="0" w:color="auto"/>
                                            <w:bottom w:val="none" w:sz="0" w:space="0" w:color="auto"/>
                                            <w:right w:val="none" w:sz="0" w:space="0" w:color="auto"/>
                                          </w:divBdr>
                                          <w:divsChild>
                                            <w:div w:id="1980105822">
                                              <w:marLeft w:val="0"/>
                                              <w:marRight w:val="0"/>
                                              <w:marTop w:val="0"/>
                                              <w:marBottom w:val="0"/>
                                              <w:divBdr>
                                                <w:top w:val="none" w:sz="0" w:space="0" w:color="auto"/>
                                                <w:left w:val="none" w:sz="0" w:space="0" w:color="auto"/>
                                                <w:bottom w:val="none" w:sz="0" w:space="0" w:color="auto"/>
                                                <w:right w:val="none" w:sz="0" w:space="0" w:color="auto"/>
                                              </w:divBdr>
                                              <w:divsChild>
                                                <w:div w:id="360134116">
                                                  <w:marLeft w:val="0"/>
                                                  <w:marRight w:val="0"/>
                                                  <w:marTop w:val="0"/>
                                                  <w:marBottom w:val="0"/>
                                                  <w:divBdr>
                                                    <w:top w:val="none" w:sz="0" w:space="0" w:color="auto"/>
                                                    <w:left w:val="none" w:sz="0" w:space="0" w:color="auto"/>
                                                    <w:bottom w:val="none" w:sz="0" w:space="0" w:color="auto"/>
                                                    <w:right w:val="none" w:sz="0" w:space="0" w:color="auto"/>
                                                  </w:divBdr>
                                                  <w:divsChild>
                                                    <w:div w:id="13383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132065">
      <w:bodyDiv w:val="1"/>
      <w:marLeft w:val="0"/>
      <w:marRight w:val="0"/>
      <w:marTop w:val="0"/>
      <w:marBottom w:val="0"/>
      <w:divBdr>
        <w:top w:val="none" w:sz="0" w:space="0" w:color="auto"/>
        <w:left w:val="none" w:sz="0" w:space="0" w:color="auto"/>
        <w:bottom w:val="none" w:sz="0" w:space="0" w:color="auto"/>
        <w:right w:val="none" w:sz="0" w:space="0" w:color="auto"/>
      </w:divBdr>
    </w:div>
    <w:div w:id="1699501739">
      <w:bodyDiv w:val="1"/>
      <w:marLeft w:val="0"/>
      <w:marRight w:val="0"/>
      <w:marTop w:val="0"/>
      <w:marBottom w:val="0"/>
      <w:divBdr>
        <w:top w:val="none" w:sz="0" w:space="0" w:color="auto"/>
        <w:left w:val="none" w:sz="0" w:space="0" w:color="auto"/>
        <w:bottom w:val="none" w:sz="0" w:space="0" w:color="auto"/>
        <w:right w:val="none" w:sz="0" w:space="0" w:color="auto"/>
      </w:divBdr>
    </w:div>
    <w:div w:id="1810659486">
      <w:bodyDiv w:val="1"/>
      <w:marLeft w:val="0"/>
      <w:marRight w:val="0"/>
      <w:marTop w:val="0"/>
      <w:marBottom w:val="0"/>
      <w:divBdr>
        <w:top w:val="none" w:sz="0" w:space="0" w:color="auto"/>
        <w:left w:val="none" w:sz="0" w:space="0" w:color="auto"/>
        <w:bottom w:val="none" w:sz="0" w:space="0" w:color="auto"/>
        <w:right w:val="none" w:sz="0" w:space="0" w:color="auto"/>
      </w:divBdr>
    </w:div>
    <w:div w:id="1829130079">
      <w:bodyDiv w:val="1"/>
      <w:marLeft w:val="0"/>
      <w:marRight w:val="0"/>
      <w:marTop w:val="0"/>
      <w:marBottom w:val="0"/>
      <w:divBdr>
        <w:top w:val="none" w:sz="0" w:space="0" w:color="auto"/>
        <w:left w:val="none" w:sz="0" w:space="0" w:color="auto"/>
        <w:bottom w:val="none" w:sz="0" w:space="0" w:color="auto"/>
        <w:right w:val="none" w:sz="0" w:space="0" w:color="auto"/>
      </w:divBdr>
      <w:divsChild>
        <w:div w:id="125240400">
          <w:marLeft w:val="0"/>
          <w:marRight w:val="0"/>
          <w:marTop w:val="0"/>
          <w:marBottom w:val="0"/>
          <w:divBdr>
            <w:top w:val="none" w:sz="0" w:space="0" w:color="auto"/>
            <w:left w:val="none" w:sz="0" w:space="0" w:color="auto"/>
            <w:bottom w:val="none" w:sz="0" w:space="0" w:color="auto"/>
            <w:right w:val="none" w:sz="0" w:space="0" w:color="auto"/>
          </w:divBdr>
          <w:divsChild>
            <w:div w:id="983968397">
              <w:marLeft w:val="0"/>
              <w:marRight w:val="0"/>
              <w:marTop w:val="0"/>
              <w:marBottom w:val="0"/>
              <w:divBdr>
                <w:top w:val="none" w:sz="0" w:space="0" w:color="auto"/>
                <w:left w:val="none" w:sz="0" w:space="0" w:color="auto"/>
                <w:bottom w:val="none" w:sz="0" w:space="0" w:color="auto"/>
                <w:right w:val="none" w:sz="0" w:space="0" w:color="auto"/>
              </w:divBdr>
              <w:divsChild>
                <w:div w:id="2067023728">
                  <w:marLeft w:val="-225"/>
                  <w:marRight w:val="-225"/>
                  <w:marTop w:val="0"/>
                  <w:marBottom w:val="0"/>
                  <w:divBdr>
                    <w:top w:val="none" w:sz="0" w:space="0" w:color="auto"/>
                    <w:left w:val="none" w:sz="0" w:space="0" w:color="auto"/>
                    <w:bottom w:val="none" w:sz="0" w:space="0" w:color="auto"/>
                    <w:right w:val="none" w:sz="0" w:space="0" w:color="auto"/>
                  </w:divBdr>
                  <w:divsChild>
                    <w:div w:id="1935673518">
                      <w:marLeft w:val="0"/>
                      <w:marRight w:val="0"/>
                      <w:marTop w:val="0"/>
                      <w:marBottom w:val="0"/>
                      <w:divBdr>
                        <w:top w:val="none" w:sz="0" w:space="0" w:color="auto"/>
                        <w:left w:val="none" w:sz="0" w:space="0" w:color="auto"/>
                        <w:bottom w:val="none" w:sz="0" w:space="0" w:color="auto"/>
                        <w:right w:val="none" w:sz="0" w:space="0" w:color="auto"/>
                      </w:divBdr>
                      <w:divsChild>
                        <w:div w:id="1049106964">
                          <w:marLeft w:val="0"/>
                          <w:marRight w:val="0"/>
                          <w:marTop w:val="0"/>
                          <w:marBottom w:val="0"/>
                          <w:divBdr>
                            <w:top w:val="none" w:sz="0" w:space="0" w:color="auto"/>
                            <w:left w:val="none" w:sz="0" w:space="0" w:color="auto"/>
                            <w:bottom w:val="none" w:sz="0" w:space="0" w:color="auto"/>
                            <w:right w:val="none" w:sz="0" w:space="0" w:color="auto"/>
                          </w:divBdr>
                          <w:divsChild>
                            <w:div w:id="849296073">
                              <w:marLeft w:val="0"/>
                              <w:marRight w:val="0"/>
                              <w:marTop w:val="0"/>
                              <w:marBottom w:val="480"/>
                              <w:divBdr>
                                <w:top w:val="none" w:sz="0" w:space="0" w:color="auto"/>
                                <w:left w:val="none" w:sz="0" w:space="0" w:color="auto"/>
                                <w:bottom w:val="none" w:sz="0" w:space="0" w:color="auto"/>
                                <w:right w:val="none" w:sz="0" w:space="0" w:color="auto"/>
                              </w:divBdr>
                              <w:divsChild>
                                <w:div w:id="2021538561">
                                  <w:marLeft w:val="0"/>
                                  <w:marRight w:val="0"/>
                                  <w:marTop w:val="0"/>
                                  <w:marBottom w:val="0"/>
                                  <w:divBdr>
                                    <w:top w:val="none" w:sz="0" w:space="0" w:color="auto"/>
                                    <w:left w:val="none" w:sz="0" w:space="0" w:color="auto"/>
                                    <w:bottom w:val="none" w:sz="0" w:space="0" w:color="auto"/>
                                    <w:right w:val="none" w:sz="0" w:space="0" w:color="auto"/>
                                  </w:divBdr>
                                  <w:divsChild>
                                    <w:div w:id="1322856578">
                                      <w:marLeft w:val="0"/>
                                      <w:marRight w:val="0"/>
                                      <w:marTop w:val="450"/>
                                      <w:marBottom w:val="0"/>
                                      <w:divBdr>
                                        <w:top w:val="none" w:sz="0" w:space="0" w:color="auto"/>
                                        <w:left w:val="none" w:sz="0" w:space="0" w:color="auto"/>
                                        <w:bottom w:val="none" w:sz="0" w:space="0" w:color="auto"/>
                                        <w:right w:val="none" w:sz="0" w:space="0" w:color="auto"/>
                                      </w:divBdr>
                                      <w:divsChild>
                                        <w:div w:id="14551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192448">
      <w:bodyDiv w:val="1"/>
      <w:marLeft w:val="0"/>
      <w:marRight w:val="0"/>
      <w:marTop w:val="0"/>
      <w:marBottom w:val="0"/>
      <w:divBdr>
        <w:top w:val="none" w:sz="0" w:space="0" w:color="auto"/>
        <w:left w:val="none" w:sz="0" w:space="0" w:color="auto"/>
        <w:bottom w:val="none" w:sz="0" w:space="0" w:color="auto"/>
        <w:right w:val="none" w:sz="0" w:space="0" w:color="auto"/>
      </w:divBdr>
    </w:div>
    <w:div w:id="1956910681">
      <w:bodyDiv w:val="1"/>
      <w:marLeft w:val="0"/>
      <w:marRight w:val="0"/>
      <w:marTop w:val="0"/>
      <w:marBottom w:val="0"/>
      <w:divBdr>
        <w:top w:val="none" w:sz="0" w:space="0" w:color="auto"/>
        <w:left w:val="none" w:sz="0" w:space="0" w:color="auto"/>
        <w:bottom w:val="none" w:sz="0" w:space="0" w:color="auto"/>
        <w:right w:val="none" w:sz="0" w:space="0" w:color="auto"/>
      </w:divBdr>
    </w:div>
    <w:div w:id="2021393093">
      <w:bodyDiv w:val="1"/>
      <w:marLeft w:val="0"/>
      <w:marRight w:val="0"/>
      <w:marTop w:val="0"/>
      <w:marBottom w:val="0"/>
      <w:divBdr>
        <w:top w:val="none" w:sz="0" w:space="0" w:color="auto"/>
        <w:left w:val="none" w:sz="0" w:space="0" w:color="auto"/>
        <w:bottom w:val="none" w:sz="0" w:space="0" w:color="auto"/>
        <w:right w:val="none" w:sz="0" w:space="0" w:color="auto"/>
      </w:divBdr>
      <w:divsChild>
        <w:div w:id="2075274363">
          <w:marLeft w:val="0"/>
          <w:marRight w:val="0"/>
          <w:marTop w:val="0"/>
          <w:marBottom w:val="0"/>
          <w:divBdr>
            <w:top w:val="none" w:sz="0" w:space="0" w:color="auto"/>
            <w:left w:val="none" w:sz="0" w:space="0" w:color="auto"/>
            <w:bottom w:val="none" w:sz="0" w:space="0" w:color="auto"/>
            <w:right w:val="none" w:sz="0" w:space="0" w:color="auto"/>
          </w:divBdr>
          <w:divsChild>
            <w:div w:id="1172570469">
              <w:marLeft w:val="0"/>
              <w:marRight w:val="0"/>
              <w:marTop w:val="0"/>
              <w:marBottom w:val="0"/>
              <w:divBdr>
                <w:top w:val="none" w:sz="0" w:space="0" w:color="auto"/>
                <w:left w:val="none" w:sz="0" w:space="0" w:color="auto"/>
                <w:bottom w:val="none" w:sz="0" w:space="0" w:color="auto"/>
                <w:right w:val="none" w:sz="0" w:space="0" w:color="auto"/>
              </w:divBdr>
              <w:divsChild>
                <w:div w:id="686711306">
                  <w:marLeft w:val="-225"/>
                  <w:marRight w:val="-225"/>
                  <w:marTop w:val="0"/>
                  <w:marBottom w:val="0"/>
                  <w:divBdr>
                    <w:top w:val="none" w:sz="0" w:space="0" w:color="auto"/>
                    <w:left w:val="none" w:sz="0" w:space="0" w:color="auto"/>
                    <w:bottom w:val="none" w:sz="0" w:space="0" w:color="auto"/>
                    <w:right w:val="none" w:sz="0" w:space="0" w:color="auto"/>
                  </w:divBdr>
                  <w:divsChild>
                    <w:div w:id="251015916">
                      <w:marLeft w:val="0"/>
                      <w:marRight w:val="0"/>
                      <w:marTop w:val="0"/>
                      <w:marBottom w:val="0"/>
                      <w:divBdr>
                        <w:top w:val="none" w:sz="0" w:space="0" w:color="auto"/>
                        <w:left w:val="none" w:sz="0" w:space="0" w:color="auto"/>
                        <w:bottom w:val="none" w:sz="0" w:space="0" w:color="auto"/>
                        <w:right w:val="none" w:sz="0" w:space="0" w:color="auto"/>
                      </w:divBdr>
                      <w:divsChild>
                        <w:div w:id="202525902">
                          <w:marLeft w:val="0"/>
                          <w:marRight w:val="0"/>
                          <w:marTop w:val="0"/>
                          <w:marBottom w:val="0"/>
                          <w:divBdr>
                            <w:top w:val="none" w:sz="0" w:space="0" w:color="auto"/>
                            <w:left w:val="none" w:sz="0" w:space="0" w:color="auto"/>
                            <w:bottom w:val="none" w:sz="0" w:space="0" w:color="auto"/>
                            <w:right w:val="none" w:sz="0" w:space="0" w:color="auto"/>
                          </w:divBdr>
                          <w:divsChild>
                            <w:div w:id="1460757054">
                              <w:marLeft w:val="0"/>
                              <w:marRight w:val="0"/>
                              <w:marTop w:val="0"/>
                              <w:marBottom w:val="480"/>
                              <w:divBdr>
                                <w:top w:val="none" w:sz="0" w:space="0" w:color="auto"/>
                                <w:left w:val="none" w:sz="0" w:space="0" w:color="auto"/>
                                <w:bottom w:val="none" w:sz="0" w:space="0" w:color="auto"/>
                                <w:right w:val="none" w:sz="0" w:space="0" w:color="auto"/>
                              </w:divBdr>
                              <w:divsChild>
                                <w:div w:id="863784187">
                                  <w:marLeft w:val="0"/>
                                  <w:marRight w:val="0"/>
                                  <w:marTop w:val="0"/>
                                  <w:marBottom w:val="0"/>
                                  <w:divBdr>
                                    <w:top w:val="none" w:sz="0" w:space="0" w:color="auto"/>
                                    <w:left w:val="none" w:sz="0" w:space="0" w:color="auto"/>
                                    <w:bottom w:val="none" w:sz="0" w:space="0" w:color="auto"/>
                                    <w:right w:val="none" w:sz="0" w:space="0" w:color="auto"/>
                                  </w:divBdr>
                                  <w:divsChild>
                                    <w:div w:id="799806080">
                                      <w:marLeft w:val="0"/>
                                      <w:marRight w:val="0"/>
                                      <w:marTop w:val="450"/>
                                      <w:marBottom w:val="0"/>
                                      <w:divBdr>
                                        <w:top w:val="none" w:sz="0" w:space="0" w:color="auto"/>
                                        <w:left w:val="none" w:sz="0" w:space="0" w:color="auto"/>
                                        <w:bottom w:val="none" w:sz="0" w:space="0" w:color="auto"/>
                                        <w:right w:val="none" w:sz="0" w:space="0" w:color="auto"/>
                                      </w:divBdr>
                                      <w:divsChild>
                                        <w:div w:id="13802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335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ita.holma@salacgriv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ra.paegle@salacgriva.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arma.kacara@salacgriva.lv" TargetMode="Externa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0D81-43AD-4F7C-B5FF-96743751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9</Pages>
  <Words>2158</Words>
  <Characters>15195</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Ministru kabineta noteikumi par sabiedrisko pakalpojumu sniedzēju iepirkumupaziņojumu paraugu un saturu</vt:lpstr>
    </vt:vector>
  </TitlesOfParts>
  <Company/>
  <LinksUpToDate>false</LinksUpToDate>
  <CharactersWithSpaces>17319</CharactersWithSpaces>
  <SharedDoc>false</SharedDoc>
  <HLinks>
    <vt:vector size="18" baseType="variant">
      <vt:variant>
        <vt:i4>3866719</vt:i4>
      </vt:variant>
      <vt:variant>
        <vt:i4>6</vt:i4>
      </vt:variant>
      <vt:variant>
        <vt:i4>0</vt:i4>
      </vt:variant>
      <vt:variant>
        <vt:i4>5</vt:i4>
      </vt:variant>
      <vt:variant>
        <vt:lpwstr>mailto:sarma.kacara@salacgriva.lv</vt:lpwstr>
      </vt:variant>
      <vt:variant>
        <vt:lpwstr/>
      </vt:variant>
      <vt:variant>
        <vt:i4>2228292</vt:i4>
      </vt:variant>
      <vt:variant>
        <vt:i4>3</vt:i4>
      </vt:variant>
      <vt:variant>
        <vt:i4>0</vt:i4>
      </vt:variant>
      <vt:variant>
        <vt:i4>5</vt:i4>
      </vt:variant>
      <vt:variant>
        <vt:lpwstr>mailto:digna.bumane@salacgriva.lv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sabiedrisko pakalpojumu sniedzēju iepirkumupaziņojumu paraugu un saturu</dc:title>
  <dc:subject>Noteikumu projekts</dc:subject>
  <dc:creator>D.Muceniece</dc:creator>
  <dc:description>dace.muceniece@fm.gov.lv_x000d_
T.:7326710</dc:description>
  <cp:lastModifiedBy>Sarma Kacara</cp:lastModifiedBy>
  <cp:revision>19</cp:revision>
  <cp:lastPrinted>2016-11-01T06:26:00Z</cp:lastPrinted>
  <dcterms:created xsi:type="dcterms:W3CDTF">2016-10-31T13:39:00Z</dcterms:created>
  <dcterms:modified xsi:type="dcterms:W3CDTF">2016-11-04T10:15:00Z</dcterms:modified>
</cp:coreProperties>
</file>