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CE13" w14:textId="18A6F591" w:rsidR="001F3A08" w:rsidRPr="0045035F" w:rsidRDefault="001F3A08" w:rsidP="001F3A08">
      <w:pPr>
        <w:tabs>
          <w:tab w:val="left" w:pos="319"/>
        </w:tabs>
        <w:jc w:val="right"/>
        <w:rPr>
          <w:bCs/>
          <w:i/>
        </w:rPr>
      </w:pPr>
      <w:r w:rsidRPr="0045035F">
        <w:rPr>
          <w:bCs/>
          <w:i/>
        </w:rPr>
        <w:t xml:space="preserve">Iepirkuma „Būvprojekta izstrāde </w:t>
      </w:r>
      <w:r w:rsidR="00C36CAF">
        <w:rPr>
          <w:bCs/>
          <w:i/>
        </w:rPr>
        <w:t xml:space="preserve">Zvejnieku parka estrādes </w:t>
      </w:r>
      <w:r w:rsidRPr="0045035F">
        <w:rPr>
          <w:bCs/>
          <w:i/>
        </w:rPr>
        <w:t>pārbūvei Salacgrīvā”,</w:t>
      </w:r>
      <w:proofErr w:type="gramStart"/>
      <w:r w:rsidRPr="0045035F">
        <w:rPr>
          <w:bCs/>
          <w:i/>
        </w:rPr>
        <w:t xml:space="preserve">  </w:t>
      </w:r>
      <w:proofErr w:type="spellStart"/>
      <w:proofErr w:type="gramEnd"/>
      <w:r w:rsidRPr="0045035F">
        <w:rPr>
          <w:bCs/>
          <w:i/>
        </w:rPr>
        <w:t>id.Nr.SND</w:t>
      </w:r>
      <w:proofErr w:type="spellEnd"/>
      <w:r w:rsidRPr="0045035F">
        <w:rPr>
          <w:bCs/>
          <w:i/>
        </w:rPr>
        <w:t xml:space="preserve"> 201</w:t>
      </w:r>
      <w:r w:rsidR="00C36CAF">
        <w:rPr>
          <w:bCs/>
          <w:i/>
        </w:rPr>
        <w:t>8</w:t>
      </w:r>
      <w:r w:rsidRPr="0045035F">
        <w:rPr>
          <w:bCs/>
          <w:i/>
        </w:rPr>
        <w:t>/</w:t>
      </w:r>
      <w:r w:rsidR="0056539D">
        <w:rPr>
          <w:bCs/>
          <w:i/>
        </w:rPr>
        <w:t>8-ERAF</w:t>
      </w:r>
      <w:r w:rsidR="00C36CAF">
        <w:rPr>
          <w:bCs/>
          <w:i/>
        </w:rPr>
        <w:t xml:space="preserve">  </w:t>
      </w:r>
      <w:r w:rsidRPr="0045035F">
        <w:rPr>
          <w:bCs/>
          <w:i/>
        </w:rPr>
        <w:t xml:space="preserve">  nolikuma</w:t>
      </w:r>
    </w:p>
    <w:p w14:paraId="74CF71E3" w14:textId="77777777" w:rsidR="00446F59" w:rsidRPr="0045035F" w:rsidRDefault="00D86958" w:rsidP="00446F59">
      <w:pPr>
        <w:tabs>
          <w:tab w:val="left" w:pos="10725"/>
        </w:tabs>
        <w:jc w:val="right"/>
      </w:pPr>
      <w:r w:rsidRPr="0045035F">
        <w:t>6</w:t>
      </w:r>
      <w:r w:rsidR="00446F59" w:rsidRPr="0045035F">
        <w:t>.pielikums</w:t>
      </w:r>
    </w:p>
    <w:p w14:paraId="5550FA24" w14:textId="77777777" w:rsidR="004D7822" w:rsidRPr="0045035F" w:rsidRDefault="004D7822" w:rsidP="004D7822">
      <w:pPr>
        <w:shd w:val="clear" w:color="auto" w:fill="FFFFFF"/>
        <w:suppressAutoHyphens/>
        <w:ind w:left="7"/>
        <w:jc w:val="right"/>
        <w:rPr>
          <w:bCs/>
          <w:color w:val="000000"/>
          <w:spacing w:val="-1"/>
          <w:lang w:eastAsia="ar-SA"/>
        </w:rPr>
      </w:pPr>
    </w:p>
    <w:p w14:paraId="1E99077B" w14:textId="77777777" w:rsidR="005258C3" w:rsidRPr="0045035F" w:rsidRDefault="005258C3" w:rsidP="005258C3">
      <w:pPr>
        <w:autoSpaceDE w:val="0"/>
        <w:autoSpaceDN w:val="0"/>
        <w:adjustRightInd w:val="0"/>
        <w:spacing w:after="120"/>
        <w:jc w:val="right"/>
        <w:rPr>
          <w:b/>
          <w:bCs/>
          <w:color w:val="000000"/>
        </w:rPr>
      </w:pPr>
      <w:r w:rsidRPr="0045035F">
        <w:rPr>
          <w:b/>
          <w:bCs/>
          <w:color w:val="000000"/>
        </w:rPr>
        <w:tab/>
        <w:t>PROJEKTS</w:t>
      </w:r>
    </w:p>
    <w:p w14:paraId="6FC0A956" w14:textId="77777777" w:rsidR="005258C3" w:rsidRPr="006A2F1C" w:rsidRDefault="005258C3" w:rsidP="006A2F1C">
      <w:pPr>
        <w:jc w:val="center"/>
        <w:rPr>
          <w:rFonts w:ascii="Times New Roman Bold" w:hAnsi="Times New Roman Bold"/>
          <w:b/>
          <w:caps/>
        </w:rPr>
      </w:pPr>
      <w:r w:rsidRPr="006A2F1C">
        <w:rPr>
          <w:rFonts w:ascii="Times New Roman Bold" w:hAnsi="Times New Roman Bold"/>
          <w:b/>
          <w:caps/>
        </w:rPr>
        <w:t>LĪGUMS Nr. 3-25.1/_______</w:t>
      </w:r>
    </w:p>
    <w:p w14:paraId="4D2D3629" w14:textId="77777777" w:rsidR="005258C3" w:rsidRPr="006A2F1C" w:rsidRDefault="005258C3" w:rsidP="006A2F1C">
      <w:pPr>
        <w:jc w:val="center"/>
        <w:rPr>
          <w:rFonts w:ascii="Times New Roman Bold" w:hAnsi="Times New Roman Bold"/>
          <w:b/>
          <w:caps/>
        </w:rPr>
      </w:pPr>
      <w:r w:rsidRPr="006A2F1C">
        <w:rPr>
          <w:rFonts w:ascii="Times New Roman Bold" w:hAnsi="Times New Roman Bold"/>
          <w:b/>
          <w:caps/>
        </w:rPr>
        <w:t xml:space="preserve">Par būvprojekta izstrādi </w:t>
      </w:r>
    </w:p>
    <w:p w14:paraId="66290C01" w14:textId="77777777" w:rsidR="00DC396B" w:rsidRDefault="00DC396B" w:rsidP="00DC396B">
      <w:pPr>
        <w:tabs>
          <w:tab w:val="left" w:pos="720"/>
          <w:tab w:val="left" w:pos="900"/>
        </w:tabs>
        <w:ind w:firstLine="720"/>
        <w:jc w:val="both"/>
        <w:rPr>
          <w:b/>
        </w:rPr>
      </w:pPr>
    </w:p>
    <w:p w14:paraId="4FBE7168" w14:textId="77777777" w:rsidR="00DC396B" w:rsidRPr="00C23CFD" w:rsidRDefault="00DC396B" w:rsidP="00DC396B">
      <w:pPr>
        <w:jc w:val="both"/>
      </w:pPr>
      <w:r w:rsidRPr="00C23CFD">
        <w:t>Salacgrīvā</w:t>
      </w:r>
      <w:r w:rsidRPr="00C23CFD">
        <w:tab/>
      </w:r>
      <w:r w:rsidRPr="00C23CFD">
        <w:tab/>
      </w:r>
      <w:r w:rsidRPr="00C23CFD">
        <w:tab/>
      </w:r>
      <w:r w:rsidRPr="00C23CFD">
        <w:tab/>
        <w:t xml:space="preserve">      </w:t>
      </w:r>
      <w:r w:rsidRPr="00C23CFD">
        <w:tab/>
      </w:r>
      <w:r w:rsidRPr="00C23CFD">
        <w:tab/>
        <w:t xml:space="preserve">                       201</w:t>
      </w:r>
      <w:r>
        <w:t>8</w:t>
      </w:r>
      <w:r w:rsidRPr="00C23CFD">
        <w:t xml:space="preserve">.gada </w:t>
      </w:r>
      <w:r>
        <w:softHyphen/>
      </w:r>
      <w:r>
        <w:softHyphen/>
      </w:r>
      <w:r>
        <w:softHyphen/>
        <w:t>__. ____________</w:t>
      </w:r>
    </w:p>
    <w:p w14:paraId="581183F6" w14:textId="77777777" w:rsidR="00DC396B" w:rsidRPr="00C23CFD" w:rsidRDefault="00DC396B" w:rsidP="00DC396B">
      <w:pPr>
        <w:jc w:val="both"/>
      </w:pPr>
    </w:p>
    <w:p w14:paraId="330064C3" w14:textId="77777777" w:rsidR="00DC396B" w:rsidRPr="00C23CFD" w:rsidRDefault="00DC396B" w:rsidP="00DC396B">
      <w:pPr>
        <w:jc w:val="both"/>
      </w:pPr>
      <w:r w:rsidRPr="00C23CFD">
        <w:rPr>
          <w:b/>
        </w:rPr>
        <w:tab/>
      </w:r>
      <w:r w:rsidRPr="00204338">
        <w:t>Salacgrīvas novada dome</w:t>
      </w:r>
      <w:r w:rsidRPr="008C4F40">
        <w:t>,</w:t>
      </w:r>
      <w:r w:rsidRPr="00C23CFD">
        <w:t xml:space="preserve"> nodokļu maksātāj</w:t>
      </w:r>
      <w:r>
        <w:t xml:space="preserve">a reģistrācijas Nr. </w:t>
      </w:r>
      <w:r w:rsidRPr="00C23CFD">
        <w:t>90000059796, juridiskā adrese</w:t>
      </w:r>
      <w:r>
        <w:t>: Smilšu iela</w:t>
      </w:r>
      <w:r w:rsidRPr="00C23CFD">
        <w:t xml:space="preserve"> 9, S</w:t>
      </w:r>
      <w:r>
        <w:t>alacgrīva</w:t>
      </w:r>
      <w:r w:rsidRPr="00C23CFD">
        <w:t>,</w:t>
      </w:r>
      <w:r>
        <w:t xml:space="preserve"> LV-4033,</w:t>
      </w:r>
      <w:r w:rsidRPr="00C23CFD">
        <w:t xml:space="preserve"> kuras vārdā, saskaņā ar likumu „Par pašvaldībām” un Salacgrīvas novada pašvaldības nolikumu rīkojas tās</w:t>
      </w:r>
      <w:r>
        <w:t xml:space="preserve"> priekšsēdētājs Dagnis Straubergs, </w:t>
      </w:r>
      <w:r w:rsidRPr="00C23CFD">
        <w:t xml:space="preserve"> </w:t>
      </w:r>
      <w:r>
        <w:t xml:space="preserve">turpmāk tekstā – </w:t>
      </w:r>
      <w:r w:rsidRPr="00204338">
        <w:t>Pasūtītājs</w:t>
      </w:r>
      <w:r>
        <w:rPr>
          <w:b/>
        </w:rPr>
        <w:t xml:space="preserve">, </w:t>
      </w:r>
      <w:r w:rsidRPr="00C23CFD">
        <w:t>no vienas puses, un</w:t>
      </w:r>
    </w:p>
    <w:p w14:paraId="26249694" w14:textId="51E8CCAE" w:rsidR="00DC396B" w:rsidRDefault="00DC396B" w:rsidP="00DC396B">
      <w:pPr>
        <w:jc w:val="both"/>
      </w:pPr>
      <w:r w:rsidRPr="00C23CFD">
        <w:tab/>
      </w:r>
      <w:r>
        <w:rPr>
          <w:i/>
        </w:rPr>
        <w:t>Izpildītāja nosaukums</w:t>
      </w:r>
      <w:r w:rsidRPr="00487C33">
        <w:t xml:space="preserve">, </w:t>
      </w:r>
      <w:r>
        <w:t>nodokļu maksātāju reģistrācijas</w:t>
      </w:r>
      <w:r w:rsidRPr="00487C33">
        <w:t xml:space="preserve"> Nr. </w:t>
      </w:r>
      <w:r>
        <w:t>_______</w:t>
      </w:r>
      <w:r w:rsidRPr="00487C33">
        <w:t>, juridiskā adrese</w:t>
      </w:r>
      <w:r>
        <w:t>:__________</w:t>
      </w:r>
      <w:r>
        <w:rPr>
          <w:color w:val="000000"/>
        </w:rPr>
        <w:t xml:space="preserve">, kuras vārdā saskaņā ar _________rīkojas _____, </w:t>
      </w:r>
      <w:r w:rsidRPr="00487C33">
        <w:t xml:space="preserve">turpmāk tekstā – Izpildītājs, no otras puses, abas kopā un katra atsevišķi </w:t>
      </w:r>
      <w:r w:rsidRPr="00204338">
        <w:t xml:space="preserve">saukta Puse, pamatojoties uz Salacgrīvas novada domes rīkotā iepirkuma </w:t>
      </w:r>
      <w:r>
        <w:t xml:space="preserve">“Būvprojekta izstrāde Zvejnieku parka estrādes pārbūvei Salacgrīvā”, </w:t>
      </w:r>
      <w:r w:rsidRPr="00204338">
        <w:t>identifikācijas Nr. SND 201</w:t>
      </w:r>
      <w:r w:rsidR="00F21D99">
        <w:t>8</w:t>
      </w:r>
      <w:r w:rsidRPr="00204338">
        <w:t>/</w:t>
      </w:r>
      <w:r w:rsidR="0056539D">
        <w:t>8-ERAF</w:t>
      </w:r>
      <w:bookmarkStart w:id="0" w:name="_GoBack"/>
      <w:bookmarkEnd w:id="0"/>
      <w:r>
        <w:t xml:space="preserve">, </w:t>
      </w:r>
      <w:r w:rsidRPr="00204338">
        <w:rPr>
          <w:bCs/>
        </w:rPr>
        <w:t xml:space="preserve">rezultātiem, noslēdz šo līgumu </w:t>
      </w:r>
      <w:r w:rsidRPr="00204338">
        <w:t>(turpmāk – Līgums).</w:t>
      </w:r>
    </w:p>
    <w:p w14:paraId="64B177AB" w14:textId="77777777" w:rsidR="00DC396B" w:rsidRDefault="00DC396B" w:rsidP="00DC396B">
      <w:pPr>
        <w:jc w:val="both"/>
      </w:pPr>
    </w:p>
    <w:p w14:paraId="6C5B62A9" w14:textId="08AA0905" w:rsidR="00F21D99" w:rsidRPr="00F21D99" w:rsidRDefault="00DC396B" w:rsidP="00F21D99">
      <w:pPr>
        <w:pStyle w:val="ListParagraph"/>
        <w:numPr>
          <w:ilvl w:val="0"/>
          <w:numId w:val="31"/>
        </w:numPr>
        <w:autoSpaceDE w:val="0"/>
        <w:autoSpaceDN w:val="0"/>
        <w:adjustRightInd w:val="0"/>
        <w:spacing w:after="120"/>
        <w:jc w:val="center"/>
        <w:rPr>
          <w:b/>
          <w:bCs/>
          <w:color w:val="000000"/>
        </w:rPr>
      </w:pPr>
      <w:r w:rsidRPr="00F21D99">
        <w:rPr>
          <w:b/>
          <w:bCs/>
          <w:color w:val="000000"/>
        </w:rPr>
        <w:t>L</w:t>
      </w:r>
      <w:r w:rsidRPr="00F21D99">
        <w:rPr>
          <w:b/>
          <w:color w:val="000000"/>
        </w:rPr>
        <w:t>ī</w:t>
      </w:r>
      <w:r w:rsidRPr="00F21D99">
        <w:rPr>
          <w:b/>
          <w:bCs/>
          <w:color w:val="000000"/>
        </w:rPr>
        <w:t>guma priekšmets</w:t>
      </w:r>
    </w:p>
    <w:p w14:paraId="757B4D06" w14:textId="77777777" w:rsidR="00F21D99" w:rsidRDefault="00DC396B" w:rsidP="00DC396B">
      <w:pPr>
        <w:pStyle w:val="ListParagraph"/>
        <w:numPr>
          <w:ilvl w:val="1"/>
          <w:numId w:val="31"/>
        </w:numPr>
        <w:autoSpaceDE w:val="0"/>
        <w:autoSpaceDN w:val="0"/>
        <w:adjustRightInd w:val="0"/>
        <w:ind w:left="426" w:hanging="426"/>
        <w:jc w:val="both"/>
        <w:rPr>
          <w:bCs/>
        </w:rPr>
      </w:pPr>
      <w:r w:rsidRPr="00204338">
        <w:t xml:space="preserve">Pasūtītājs uzdod, un Izpildītājs apņemas </w:t>
      </w:r>
      <w:r w:rsidRPr="00F21D99">
        <w:rPr>
          <w:bCs/>
        </w:rPr>
        <w:t xml:space="preserve">izstrādāt un saskaņot būvprojektu </w:t>
      </w:r>
      <w:r>
        <w:t xml:space="preserve">Salacgrīvas </w:t>
      </w:r>
      <w:r w:rsidRPr="00F21D99">
        <w:rPr>
          <w:bCs/>
        </w:rPr>
        <w:t xml:space="preserve">Zvejnieku parka estrādes pārbūvei, turpmāk tekstā – Būvprojekts, un veikt projekta </w:t>
      </w:r>
      <w:r w:rsidRPr="00F21D99">
        <w:rPr>
          <w:color w:val="000000"/>
        </w:rPr>
        <w:t xml:space="preserve">autoruzraudzību Salacgrīvas Zvejnieku parka estrādes pārbūves </w:t>
      </w:r>
      <w:r>
        <w:t xml:space="preserve">būvniecības darbiem, </w:t>
      </w:r>
      <w:r w:rsidRPr="00F21D99">
        <w:rPr>
          <w:color w:val="000000"/>
        </w:rPr>
        <w:t xml:space="preserve">turpmāk tekstā – Būvdarbi, saskaņā ar Izpildītāja izstrādāto un normatīvajos aktos noteiktajā kārtībā apstiprināto Būvprojektu, Līguma noteikumiem un </w:t>
      </w:r>
      <w:r w:rsidRPr="00F21D99">
        <w:rPr>
          <w:bCs/>
        </w:rPr>
        <w:t>Latvijas Republikā spēkā esošajiem normatīvajiem aktiem.</w:t>
      </w:r>
    </w:p>
    <w:p w14:paraId="69596622" w14:textId="77777777" w:rsidR="00F21D99" w:rsidRPr="00F21D99" w:rsidRDefault="00DC396B" w:rsidP="00DC396B">
      <w:pPr>
        <w:pStyle w:val="ListParagraph"/>
        <w:numPr>
          <w:ilvl w:val="1"/>
          <w:numId w:val="31"/>
        </w:numPr>
        <w:autoSpaceDE w:val="0"/>
        <w:autoSpaceDN w:val="0"/>
        <w:adjustRightInd w:val="0"/>
        <w:ind w:left="426" w:hanging="426"/>
        <w:jc w:val="both"/>
        <w:rPr>
          <w:bCs/>
        </w:rPr>
      </w:pPr>
      <w:r w:rsidRPr="00F21D99">
        <w:rPr>
          <w:bCs/>
        </w:rPr>
        <w:t xml:space="preserve">Būvprojekts jāizstrādā un jāsaskaņo atbilstoši Latvijas Republikas </w:t>
      </w:r>
      <w:r w:rsidRPr="00133200">
        <w:t xml:space="preserve">Būvniecības likumam, </w:t>
      </w:r>
      <w:r w:rsidRPr="009D2E1B">
        <w:t xml:space="preserve">Ministru kabineta </w:t>
      </w:r>
      <w:r>
        <w:t xml:space="preserve">2014.gada 19.augusta </w:t>
      </w:r>
      <w:r w:rsidRPr="009D2E1B">
        <w:t>noteikumiem Nr.500 „Vispārīgie būvnoteikumi”</w:t>
      </w:r>
      <w:r>
        <w:t xml:space="preserve">, </w:t>
      </w:r>
      <w:r w:rsidRPr="00945008">
        <w:t>M</w:t>
      </w:r>
      <w:r>
        <w:t xml:space="preserve">inistru kabineta 2016.gada 30.jūnija </w:t>
      </w:r>
      <w:r w:rsidRPr="00945008">
        <w:t>noteikumiem Nr.330 „Noteikumi par Latvijas būvnormatīvu LBN 501-15 “</w:t>
      </w:r>
      <w:proofErr w:type="spellStart"/>
      <w:r w:rsidRPr="00945008">
        <w:t>Būvizmaksu</w:t>
      </w:r>
      <w:proofErr w:type="spellEnd"/>
      <w:r w:rsidRPr="00945008">
        <w:t xml:space="preserve"> noteikšanas kārtība””</w:t>
      </w:r>
      <w:r>
        <w:t xml:space="preserve"> </w:t>
      </w:r>
      <w:r w:rsidRPr="009D2E1B">
        <w:t>un citiem normatīvajiem aktiem, ka</w:t>
      </w:r>
      <w:r>
        <w:t xml:space="preserve">s reglamentē un attiecināmi uz Būvprojekta </w:t>
      </w:r>
      <w:r w:rsidRPr="009D2E1B">
        <w:t>izstrādi.</w:t>
      </w:r>
    </w:p>
    <w:p w14:paraId="16E41053" w14:textId="77777777" w:rsidR="00F21D99" w:rsidRDefault="00DC396B" w:rsidP="00DC396B">
      <w:pPr>
        <w:pStyle w:val="ListParagraph"/>
        <w:numPr>
          <w:ilvl w:val="1"/>
          <w:numId w:val="31"/>
        </w:numPr>
        <w:autoSpaceDE w:val="0"/>
        <w:autoSpaceDN w:val="0"/>
        <w:adjustRightInd w:val="0"/>
        <w:ind w:left="426" w:hanging="426"/>
        <w:jc w:val="both"/>
        <w:rPr>
          <w:bCs/>
        </w:rPr>
      </w:pPr>
      <w:r w:rsidRPr="00F21D99">
        <w:rPr>
          <w:bCs/>
        </w:rPr>
        <w:t xml:space="preserve">Būvprojekta jābūt izstrādātam atbilstoši prasībām, kas noteiktas projektēšanas uzdevumā </w:t>
      </w:r>
      <w:proofErr w:type="gramStart"/>
      <w:r w:rsidRPr="00F21D99">
        <w:rPr>
          <w:bCs/>
        </w:rPr>
        <w:t>(</w:t>
      </w:r>
      <w:proofErr w:type="gramEnd"/>
      <w:r w:rsidRPr="00F21D99">
        <w:rPr>
          <w:bCs/>
        </w:rPr>
        <w:t>pielikums Nr. 1).</w:t>
      </w:r>
    </w:p>
    <w:p w14:paraId="6BE2CD11" w14:textId="77777777" w:rsidR="00F21D99" w:rsidRPr="00F21D99" w:rsidRDefault="00DC396B" w:rsidP="00DC396B">
      <w:pPr>
        <w:pStyle w:val="ListParagraph"/>
        <w:numPr>
          <w:ilvl w:val="1"/>
          <w:numId w:val="31"/>
        </w:numPr>
        <w:autoSpaceDE w:val="0"/>
        <w:autoSpaceDN w:val="0"/>
        <w:adjustRightInd w:val="0"/>
        <w:ind w:left="426" w:hanging="426"/>
        <w:jc w:val="both"/>
        <w:rPr>
          <w:bCs/>
        </w:rPr>
      </w:pPr>
      <w:r>
        <w:t>Būvprojekts</w:t>
      </w:r>
      <w:r w:rsidRPr="00133200">
        <w:t xml:space="preserve"> pāriet Pasūtītāja īpašumā ar brīdi, kad Līdzēji vai to pilnvarotie pārstāvji ir parakstījuši</w:t>
      </w:r>
      <w:r>
        <w:t xml:space="preserve"> Būvprojekta </w:t>
      </w:r>
      <w:r w:rsidRPr="00133200">
        <w:t>pieņemšanas – nodošanas aktu</w:t>
      </w:r>
      <w:r>
        <w:t xml:space="preserve"> un Pasūtītājs veicis Līguma cenas samaksu Izpildītājam. </w:t>
      </w:r>
    </w:p>
    <w:p w14:paraId="3E2D4799" w14:textId="21AEC478" w:rsidR="00DC396B" w:rsidRPr="00F21D99" w:rsidRDefault="00DC396B" w:rsidP="00DC396B">
      <w:pPr>
        <w:pStyle w:val="ListParagraph"/>
        <w:numPr>
          <w:ilvl w:val="1"/>
          <w:numId w:val="31"/>
        </w:numPr>
        <w:autoSpaceDE w:val="0"/>
        <w:autoSpaceDN w:val="0"/>
        <w:adjustRightInd w:val="0"/>
        <w:ind w:left="426" w:hanging="426"/>
        <w:jc w:val="both"/>
        <w:rPr>
          <w:bCs/>
        </w:rPr>
      </w:pPr>
      <w:r w:rsidRPr="00ED00A2">
        <w:t xml:space="preserve">Pirms Būvdarbu uzsākšanas ar Izpildītāju tiek noslēgts autoruzraudzības līgums par Būvdarbu autoruzraudzības veikšanu. </w:t>
      </w:r>
    </w:p>
    <w:p w14:paraId="6A209E2F" w14:textId="77777777" w:rsidR="00DC396B" w:rsidRPr="00133200" w:rsidRDefault="00DC396B" w:rsidP="00DC396B">
      <w:pPr>
        <w:autoSpaceDE w:val="0"/>
        <w:autoSpaceDN w:val="0"/>
        <w:adjustRightInd w:val="0"/>
        <w:jc w:val="both"/>
        <w:rPr>
          <w:bCs/>
        </w:rPr>
      </w:pPr>
    </w:p>
    <w:p w14:paraId="5429AEA0" w14:textId="71BD676B" w:rsidR="00F21D99" w:rsidRPr="00F21D99" w:rsidRDefault="00DC396B" w:rsidP="00F21D99">
      <w:pPr>
        <w:pStyle w:val="ListParagraph"/>
        <w:numPr>
          <w:ilvl w:val="0"/>
          <w:numId w:val="31"/>
        </w:numPr>
        <w:autoSpaceDE w:val="0"/>
        <w:autoSpaceDN w:val="0"/>
        <w:adjustRightInd w:val="0"/>
        <w:spacing w:before="120" w:after="120"/>
        <w:jc w:val="center"/>
        <w:rPr>
          <w:b/>
          <w:bCs/>
        </w:rPr>
      </w:pPr>
      <w:r w:rsidRPr="00F21D99">
        <w:rPr>
          <w:b/>
          <w:bCs/>
        </w:rPr>
        <w:t>Līguma cena un norēķinu kārtība</w:t>
      </w:r>
    </w:p>
    <w:p w14:paraId="1AAA39A3" w14:textId="77777777" w:rsidR="00F21D99" w:rsidRDefault="00DC396B" w:rsidP="00DC396B">
      <w:pPr>
        <w:pStyle w:val="ListParagraph"/>
        <w:numPr>
          <w:ilvl w:val="1"/>
          <w:numId w:val="31"/>
        </w:numPr>
        <w:autoSpaceDE w:val="0"/>
        <w:autoSpaceDN w:val="0"/>
        <w:adjustRightInd w:val="0"/>
        <w:ind w:left="426" w:hanging="426"/>
        <w:jc w:val="both"/>
      </w:pPr>
      <w:r w:rsidRPr="007E2DB5">
        <w:t xml:space="preserve">Līguma summa, ko Pasūtītājs samaksā Izpildītājam </w:t>
      </w:r>
      <w:r w:rsidRPr="00C92C1B">
        <w:rPr>
          <w:bCs/>
        </w:rPr>
        <w:t xml:space="preserve">par </w:t>
      </w:r>
      <w:r>
        <w:rPr>
          <w:bCs/>
        </w:rPr>
        <w:t>Būvprojekta izstrādi ir</w:t>
      </w:r>
      <w:proofErr w:type="gramStart"/>
      <w:r w:rsidRPr="007E2DB5">
        <w:rPr>
          <w:bCs/>
        </w:rPr>
        <w:t xml:space="preserve"> </w:t>
      </w:r>
      <w:r>
        <w:rPr>
          <w:bCs/>
        </w:rPr>
        <w:t xml:space="preserve">                              </w:t>
      </w:r>
      <w:proofErr w:type="gramEnd"/>
      <w:smartTag w:uri="schemas-tilde-lv/tildestengine" w:element="currency2">
        <w:smartTagPr>
          <w:attr w:name="currency_id" w:val="16"/>
          <w:attr w:name="currency_key" w:val="EUR"/>
          <w:attr w:name="currency_value" w:val="1"/>
          <w:attr w:name="currency_text" w:val="EUR"/>
        </w:smartTagPr>
        <w:r w:rsidRPr="00133200">
          <w:rPr>
            <w:bCs/>
          </w:rPr>
          <w:t>EUR</w:t>
        </w:r>
      </w:smartTag>
      <w:r w:rsidRPr="00133200">
        <w:rPr>
          <w:bCs/>
        </w:rPr>
        <w:t xml:space="preserve"> </w:t>
      </w:r>
      <w:r>
        <w:rPr>
          <w:bCs/>
        </w:rPr>
        <w:t xml:space="preserve">___________  </w:t>
      </w:r>
      <w:r w:rsidRPr="00133200">
        <w:rPr>
          <w:bCs/>
        </w:rPr>
        <w:t>(</w:t>
      </w:r>
      <w:r>
        <w:rPr>
          <w:bCs/>
        </w:rPr>
        <w:t xml:space="preserve"> </w:t>
      </w:r>
      <w:r>
        <w:rPr>
          <w:bCs/>
          <w:i/>
        </w:rPr>
        <w:t>summa vārdiem</w:t>
      </w:r>
      <w:r>
        <w:rPr>
          <w:bCs/>
        </w:rPr>
        <w:t xml:space="preserve">), </w:t>
      </w:r>
      <w:r w:rsidRPr="007E2DB5">
        <w:t>turpmāk tekstā – Līguma cena</w:t>
      </w:r>
      <w:r>
        <w:t xml:space="preserve">. </w:t>
      </w:r>
    </w:p>
    <w:p w14:paraId="2005A78C" w14:textId="0F71F41D" w:rsidR="00DC396B" w:rsidRDefault="00DC396B" w:rsidP="00DC396B">
      <w:pPr>
        <w:pStyle w:val="ListParagraph"/>
        <w:numPr>
          <w:ilvl w:val="1"/>
          <w:numId w:val="31"/>
        </w:numPr>
        <w:autoSpaceDE w:val="0"/>
        <w:autoSpaceDN w:val="0"/>
        <w:adjustRightInd w:val="0"/>
        <w:ind w:left="426" w:hanging="426"/>
        <w:jc w:val="both"/>
      </w:pPr>
      <w:r>
        <w:t xml:space="preserve">Līguma 2.1.punktā noteiktās </w:t>
      </w:r>
      <w:r w:rsidRPr="00133200">
        <w:t xml:space="preserve">Līguma </w:t>
      </w:r>
      <w:r>
        <w:t xml:space="preserve">cenas samaksu Izpildītājam Pasūtītājs veic šādā kārtībā: </w:t>
      </w:r>
    </w:p>
    <w:p w14:paraId="13F97031" w14:textId="3A42E262" w:rsidR="00DC396B" w:rsidRDefault="00DC396B" w:rsidP="00F21D99">
      <w:pPr>
        <w:pStyle w:val="ListParagraph"/>
        <w:numPr>
          <w:ilvl w:val="2"/>
          <w:numId w:val="31"/>
        </w:numPr>
        <w:autoSpaceDE w:val="0"/>
        <w:autoSpaceDN w:val="0"/>
        <w:adjustRightInd w:val="0"/>
        <w:jc w:val="both"/>
      </w:pPr>
      <w:r w:rsidRPr="00C92C1B">
        <w:t xml:space="preserve">avansa maksājumu </w:t>
      </w:r>
      <w:r>
        <w:t>20% apmērā no Līguma cenas</w:t>
      </w:r>
      <w:r w:rsidRPr="00C92C1B">
        <w:t xml:space="preserve"> jeb </w:t>
      </w:r>
      <w:r>
        <w:t xml:space="preserve">EUR ___ </w:t>
      </w:r>
      <w:r w:rsidRPr="00C92C1B">
        <w:t>(</w:t>
      </w:r>
      <w:r w:rsidRPr="00F21D99">
        <w:rPr>
          <w:i/>
        </w:rPr>
        <w:t>summa vārdiem</w:t>
      </w:r>
      <w:r w:rsidRPr="00C92C1B">
        <w:t xml:space="preserve">), </w:t>
      </w:r>
      <w:r>
        <w:t>10</w:t>
      </w:r>
      <w:r w:rsidRPr="00C92C1B">
        <w:t xml:space="preserve"> darba dienu laikā pēc Līguma noslēgšanas</w:t>
      </w:r>
      <w:r>
        <w:t xml:space="preserve"> un</w:t>
      </w:r>
      <w:r w:rsidRPr="00C92C1B">
        <w:t xml:space="preserve"> </w:t>
      </w:r>
      <w:r>
        <w:t>Izpildītāja</w:t>
      </w:r>
      <w:r w:rsidRPr="00C92C1B">
        <w:t xml:space="preserve"> iesniegt</w:t>
      </w:r>
      <w:r>
        <w:t>ā rēķina saņemšanas dienas</w:t>
      </w:r>
      <w:r w:rsidRPr="00C92C1B">
        <w:t>;</w:t>
      </w:r>
    </w:p>
    <w:p w14:paraId="6351C278" w14:textId="1FE6D479" w:rsidR="00DC396B" w:rsidRDefault="00DC396B" w:rsidP="00DC396B">
      <w:pPr>
        <w:pStyle w:val="ListParagraph"/>
        <w:numPr>
          <w:ilvl w:val="2"/>
          <w:numId w:val="31"/>
        </w:numPr>
        <w:autoSpaceDE w:val="0"/>
        <w:autoSpaceDN w:val="0"/>
        <w:adjustRightInd w:val="0"/>
        <w:jc w:val="both"/>
      </w:pPr>
      <w:r w:rsidRPr="00133200">
        <w:t xml:space="preserve">gala maksājums tiek samaksāts Izpildītājam 15 (piecpadsmit) </w:t>
      </w:r>
      <w:r>
        <w:t xml:space="preserve">darba </w:t>
      </w:r>
      <w:r w:rsidRPr="00133200">
        <w:t xml:space="preserve">dienu laikā pēc </w:t>
      </w:r>
      <w:r>
        <w:t xml:space="preserve">Būvprojekta pieņemšanas nodošanas akta abpusējas parakstīšanas.  </w:t>
      </w:r>
    </w:p>
    <w:p w14:paraId="4940CDC8" w14:textId="77777777" w:rsidR="00F21D99" w:rsidRDefault="00DC396B" w:rsidP="00DC396B">
      <w:pPr>
        <w:pStyle w:val="ListParagraph"/>
        <w:numPr>
          <w:ilvl w:val="1"/>
          <w:numId w:val="31"/>
        </w:numPr>
        <w:autoSpaceDE w:val="0"/>
        <w:autoSpaceDN w:val="0"/>
        <w:adjustRightInd w:val="0"/>
        <w:ind w:left="426" w:hanging="426"/>
        <w:jc w:val="both"/>
      </w:pPr>
      <w:r w:rsidRPr="00133200">
        <w:t xml:space="preserve">Pasūtītājs Līguma cenas samaksu veic ar pārskaitījumu uz Izpildītāja Līgumā norādīto </w:t>
      </w:r>
      <w:r w:rsidR="00F21D99">
        <w:lastRenderedPageBreak/>
        <w:t>bankas kontu.</w:t>
      </w:r>
    </w:p>
    <w:p w14:paraId="1FA4B820" w14:textId="56235D2D" w:rsidR="00DC396B" w:rsidRPr="00133200" w:rsidRDefault="00DC396B" w:rsidP="00DC396B">
      <w:pPr>
        <w:pStyle w:val="ListParagraph"/>
        <w:numPr>
          <w:ilvl w:val="1"/>
          <w:numId w:val="31"/>
        </w:numPr>
        <w:autoSpaceDE w:val="0"/>
        <w:autoSpaceDN w:val="0"/>
        <w:adjustRightInd w:val="0"/>
        <w:ind w:left="426" w:hanging="426"/>
        <w:jc w:val="both"/>
      </w:pPr>
      <w:r w:rsidRPr="00084DB2">
        <w:t>Izpildītājs nodrošina Līguma cenas nemainīgumu visā Līguma izpildes laikā. Iespējamā</w:t>
      </w:r>
      <w:r w:rsidRPr="00133200">
        <w:t xml:space="preserve"> inflācija, tirgus apstākļu maiņa vai jebkuri citi apstākļi nevar būt par pamatu Līguma cenas paaugstināšanai.</w:t>
      </w:r>
    </w:p>
    <w:p w14:paraId="49188816" w14:textId="77777777" w:rsidR="00DC396B" w:rsidRDefault="00DC396B" w:rsidP="00DC396B">
      <w:pPr>
        <w:autoSpaceDE w:val="0"/>
        <w:autoSpaceDN w:val="0"/>
        <w:adjustRightInd w:val="0"/>
        <w:ind w:left="540"/>
        <w:jc w:val="both"/>
      </w:pPr>
    </w:p>
    <w:p w14:paraId="25BA7A4A" w14:textId="276E01B2" w:rsidR="00F21D99" w:rsidRPr="00F21D99" w:rsidRDefault="00DC396B" w:rsidP="00F21D99">
      <w:pPr>
        <w:pStyle w:val="ListParagraph"/>
        <w:numPr>
          <w:ilvl w:val="0"/>
          <w:numId w:val="31"/>
        </w:numPr>
        <w:autoSpaceDE w:val="0"/>
        <w:autoSpaceDN w:val="0"/>
        <w:adjustRightInd w:val="0"/>
        <w:spacing w:after="120"/>
        <w:jc w:val="center"/>
        <w:rPr>
          <w:b/>
        </w:rPr>
      </w:pPr>
      <w:r w:rsidRPr="00F21D99">
        <w:rPr>
          <w:b/>
        </w:rPr>
        <w:t>Līguma izpildes termiņš</w:t>
      </w:r>
    </w:p>
    <w:p w14:paraId="4EA31102" w14:textId="7259828F" w:rsidR="00DC396B" w:rsidRPr="00092904" w:rsidRDefault="00DC396B" w:rsidP="00F21D99">
      <w:pPr>
        <w:pStyle w:val="ListParagraph"/>
        <w:numPr>
          <w:ilvl w:val="1"/>
          <w:numId w:val="31"/>
        </w:numPr>
        <w:autoSpaceDE w:val="0"/>
        <w:autoSpaceDN w:val="0"/>
        <w:adjustRightInd w:val="0"/>
        <w:ind w:left="426" w:hanging="426"/>
        <w:jc w:val="both"/>
        <w:rPr>
          <w:szCs w:val="18"/>
        </w:rPr>
      </w:pPr>
      <w:r w:rsidRPr="00717D48">
        <w:t xml:space="preserve">Izpildītājs veic </w:t>
      </w:r>
      <w:r>
        <w:t xml:space="preserve">Būvprojekta </w:t>
      </w:r>
      <w:r w:rsidRPr="00717D48">
        <w:t>izstrādi, saskaņošanu, akceptēšanu un nodošanu Pasūtītājam ne vēlāk kā</w:t>
      </w:r>
      <w:r>
        <w:t xml:space="preserve"> līdz 2018. gada </w:t>
      </w:r>
      <w:r w:rsidRPr="0093199D">
        <w:t>____. _____________.</w:t>
      </w:r>
      <w:r w:rsidRPr="00945C31">
        <w:rPr>
          <w:color w:val="FF0000"/>
        </w:rPr>
        <w:t xml:space="preserve">  </w:t>
      </w:r>
    </w:p>
    <w:p w14:paraId="60D04BD9" w14:textId="77777777" w:rsidR="00DC396B" w:rsidRPr="00133200" w:rsidRDefault="00DC396B" w:rsidP="00DC396B">
      <w:pPr>
        <w:autoSpaceDE w:val="0"/>
        <w:autoSpaceDN w:val="0"/>
        <w:adjustRightInd w:val="0"/>
        <w:jc w:val="both"/>
        <w:rPr>
          <w:szCs w:val="18"/>
        </w:rPr>
      </w:pPr>
    </w:p>
    <w:p w14:paraId="6EF28E99" w14:textId="5B15DAA7" w:rsidR="00F21D99" w:rsidRPr="00F21D99" w:rsidRDefault="00DC396B" w:rsidP="00F21D99">
      <w:pPr>
        <w:pStyle w:val="ListParagraph"/>
        <w:numPr>
          <w:ilvl w:val="0"/>
          <w:numId w:val="31"/>
        </w:numPr>
        <w:autoSpaceDE w:val="0"/>
        <w:autoSpaceDN w:val="0"/>
        <w:adjustRightInd w:val="0"/>
        <w:spacing w:before="120" w:after="120"/>
        <w:jc w:val="center"/>
        <w:rPr>
          <w:b/>
          <w:spacing w:val="-3"/>
          <w:szCs w:val="18"/>
        </w:rPr>
      </w:pPr>
      <w:r w:rsidRPr="00F21D99">
        <w:rPr>
          <w:b/>
          <w:bCs/>
          <w:spacing w:val="-3"/>
          <w:szCs w:val="18"/>
        </w:rPr>
        <w:t xml:space="preserve">Darbu </w:t>
      </w:r>
      <w:r w:rsidRPr="00F21D99">
        <w:rPr>
          <w:b/>
          <w:spacing w:val="-3"/>
          <w:szCs w:val="18"/>
        </w:rPr>
        <w:t>pieņemšana – nodošana</w:t>
      </w:r>
    </w:p>
    <w:p w14:paraId="7F0986E5" w14:textId="77777777" w:rsidR="00F21D99" w:rsidRDefault="00DC396B" w:rsidP="00DC396B">
      <w:pPr>
        <w:pStyle w:val="ListParagraph"/>
        <w:numPr>
          <w:ilvl w:val="1"/>
          <w:numId w:val="31"/>
        </w:numPr>
        <w:autoSpaceDE w:val="0"/>
        <w:autoSpaceDN w:val="0"/>
        <w:adjustRightInd w:val="0"/>
        <w:ind w:left="426" w:hanging="426"/>
        <w:jc w:val="both"/>
        <w:rPr>
          <w:szCs w:val="18"/>
        </w:rPr>
      </w:pPr>
      <w:r>
        <w:rPr>
          <w:szCs w:val="18"/>
        </w:rPr>
        <w:t xml:space="preserve">Būvprojekta </w:t>
      </w:r>
      <w:r w:rsidRPr="00133200">
        <w:rPr>
          <w:szCs w:val="18"/>
        </w:rPr>
        <w:t>nodošana Pasūtītājam notiek ar</w:t>
      </w:r>
      <w:r w:rsidRPr="003111EE">
        <w:t xml:space="preserve"> </w:t>
      </w:r>
      <w:r w:rsidRPr="003111EE">
        <w:rPr>
          <w:szCs w:val="18"/>
        </w:rPr>
        <w:t>Būvprojekta</w:t>
      </w:r>
      <w:r w:rsidRPr="00133200">
        <w:rPr>
          <w:szCs w:val="18"/>
        </w:rPr>
        <w:t xml:space="preserve"> pieņemšanas </w:t>
      </w:r>
      <w:r w:rsidRPr="00133200">
        <w:rPr>
          <w:color w:val="000000"/>
        </w:rPr>
        <w:t xml:space="preserve">– </w:t>
      </w:r>
      <w:r w:rsidRPr="00133200">
        <w:rPr>
          <w:szCs w:val="18"/>
        </w:rPr>
        <w:t xml:space="preserve">nodošanas aktu, kuru paraksta </w:t>
      </w:r>
      <w:r w:rsidRPr="00133200">
        <w:t xml:space="preserve">Līdzēji </w:t>
      </w:r>
      <w:r w:rsidRPr="00133200">
        <w:rPr>
          <w:szCs w:val="18"/>
        </w:rPr>
        <w:t>vai to pilnvarotie pārstāvji.</w:t>
      </w:r>
    </w:p>
    <w:p w14:paraId="501AAA37" w14:textId="77777777" w:rsidR="00F21D99" w:rsidRDefault="00DC396B" w:rsidP="00DC396B">
      <w:pPr>
        <w:pStyle w:val="ListParagraph"/>
        <w:numPr>
          <w:ilvl w:val="1"/>
          <w:numId w:val="31"/>
        </w:numPr>
        <w:autoSpaceDE w:val="0"/>
        <w:autoSpaceDN w:val="0"/>
        <w:adjustRightInd w:val="0"/>
        <w:ind w:left="426" w:hanging="426"/>
        <w:jc w:val="both"/>
        <w:rPr>
          <w:szCs w:val="18"/>
        </w:rPr>
      </w:pPr>
      <w:r w:rsidRPr="00F21D99">
        <w:rPr>
          <w:szCs w:val="18"/>
        </w:rPr>
        <w:t>Ja</w:t>
      </w:r>
      <w:r w:rsidRPr="003111EE">
        <w:t xml:space="preserve"> </w:t>
      </w:r>
      <w:r w:rsidRPr="00F21D99">
        <w:rPr>
          <w:szCs w:val="18"/>
        </w:rPr>
        <w:t xml:space="preserve">Būvprojekta pieņemšanas </w:t>
      </w:r>
      <w:r w:rsidRPr="00F21D99">
        <w:rPr>
          <w:color w:val="000000"/>
        </w:rPr>
        <w:t xml:space="preserve">– </w:t>
      </w:r>
      <w:r w:rsidRPr="00F21D99">
        <w:rPr>
          <w:szCs w:val="18"/>
        </w:rPr>
        <w:t xml:space="preserve">nodošanas laikā vai Būvdarbu izpildes laikā Pasūtītājs konstatē tā defektus vai līdz galam neizstrādātu Būvprojektu, vai kādu tā daļu vai daļas, vai Būvprojekta neatbilstību Līguma un/vai normatīvo aktu prasībām, tad Pasūtītājs par to sagatavo aktu un nosaka Būvprojekta defektu novēršanas vai neizstrādāto projekta daļu vai daļas izpildes termiņus un kārtību, kas nav ilgāki par 10 (desmit) kalendārajām dienām, skaitot no dienas, kad šajā Līguma punktā noteikto aktu ir parakstījis Pasūtītājs. Minētajā aktā noteiktos defektus un/vai nepadarītos Būvprojekta izstrādes darbus Izpildītājs novērš ar saviem spēkiem, materiāliem un uz sava rēķina. Šajā gadījumā Izpildītājs maksā Pasūtītājam Līgumā paredzēto līgumsodu par Būvprojekta neizstrādāšanu Līgumā noteiktajā termiņā, ja trūkumu novēršana vai neizpildīto projekta izstrādes darbu veikšana ir ilgāka par Līguma 3.1.punktā noteikto Būvprojekta izstrādes pabeigšanas termiņu. Ja Izpildītājs izvairās no Būvprojekta trūkumu un/vai defektu novēršanas, Pasūtītājam ir tiesības pašam tos novērst, pieprasot no Izpildītāja visus ar to saistītos izdevumus, un minētie izdevumi tiek atrēķināti no Izpildītājam saskaņā ar Līguma maksājamās Līguma cenas. </w:t>
      </w:r>
    </w:p>
    <w:p w14:paraId="23F13826" w14:textId="2A00D361" w:rsidR="00DC396B" w:rsidRPr="00F21D99" w:rsidRDefault="00DC396B" w:rsidP="00DC396B">
      <w:pPr>
        <w:pStyle w:val="ListParagraph"/>
        <w:numPr>
          <w:ilvl w:val="1"/>
          <w:numId w:val="31"/>
        </w:numPr>
        <w:autoSpaceDE w:val="0"/>
        <w:autoSpaceDN w:val="0"/>
        <w:adjustRightInd w:val="0"/>
        <w:ind w:left="426" w:hanging="426"/>
        <w:jc w:val="both"/>
        <w:rPr>
          <w:szCs w:val="18"/>
        </w:rPr>
      </w:pPr>
      <w:r w:rsidRPr="00F21D99">
        <w:rPr>
          <w:szCs w:val="18"/>
        </w:rPr>
        <w:t>Ja Būvdarbu iepirkuma procedūras laikā vai objekta apskates laikā potenciālais būvdarbu veicējs vai Pasūtītājs konstatē nepilnības vai trūkumus izstrādātajā Būvprojektā, Izpildītājam ir pienākums sniegt paskaidrojumus, kā arī bez papildus atlīdzības novērst konstatētās nepilnības un trūkumus, iesniedzot Pasūtītājam tehnisko risinājumu 3 (trīs) darba dienu laikā no attiecīga Pasūtītāja pieprasījuma saņemšanas brīža.</w:t>
      </w:r>
    </w:p>
    <w:p w14:paraId="7803C2BF" w14:textId="77777777" w:rsidR="00DC396B" w:rsidRDefault="00DC396B" w:rsidP="00DC396B">
      <w:pPr>
        <w:autoSpaceDE w:val="0"/>
        <w:autoSpaceDN w:val="0"/>
        <w:adjustRightInd w:val="0"/>
        <w:jc w:val="both"/>
        <w:rPr>
          <w:szCs w:val="18"/>
        </w:rPr>
      </w:pPr>
    </w:p>
    <w:p w14:paraId="7CB9EA14" w14:textId="272D25C8" w:rsidR="00F21D99" w:rsidRPr="00F21D99" w:rsidRDefault="00DC396B" w:rsidP="00F21D99">
      <w:pPr>
        <w:pStyle w:val="ListParagraph"/>
        <w:numPr>
          <w:ilvl w:val="0"/>
          <w:numId w:val="31"/>
        </w:numPr>
        <w:autoSpaceDE w:val="0"/>
        <w:autoSpaceDN w:val="0"/>
        <w:adjustRightInd w:val="0"/>
        <w:spacing w:after="120"/>
        <w:jc w:val="center"/>
        <w:rPr>
          <w:b/>
          <w:szCs w:val="18"/>
        </w:rPr>
      </w:pPr>
      <w:r w:rsidRPr="00F21D99">
        <w:rPr>
          <w:b/>
          <w:szCs w:val="18"/>
        </w:rPr>
        <w:t>Līdzēju saistības</w:t>
      </w:r>
    </w:p>
    <w:p w14:paraId="664E847F" w14:textId="6698C6FF" w:rsidR="00DC396B" w:rsidRPr="00133200" w:rsidRDefault="00DC396B" w:rsidP="00F21D99">
      <w:pPr>
        <w:pStyle w:val="ListParagraph"/>
        <w:numPr>
          <w:ilvl w:val="1"/>
          <w:numId w:val="31"/>
        </w:numPr>
        <w:autoSpaceDE w:val="0"/>
        <w:autoSpaceDN w:val="0"/>
        <w:adjustRightInd w:val="0"/>
        <w:ind w:left="426" w:hanging="426"/>
        <w:jc w:val="both"/>
        <w:rPr>
          <w:iCs/>
          <w:szCs w:val="18"/>
        </w:rPr>
      </w:pPr>
      <w:r w:rsidRPr="00133200">
        <w:rPr>
          <w:iCs/>
          <w:szCs w:val="18"/>
        </w:rPr>
        <w:t>Izpildītājs, izstrādājot</w:t>
      </w:r>
      <w:r>
        <w:rPr>
          <w:iCs/>
          <w:szCs w:val="18"/>
        </w:rPr>
        <w:t xml:space="preserve"> Būvprojektu</w:t>
      </w:r>
      <w:r w:rsidRPr="00133200">
        <w:rPr>
          <w:iCs/>
          <w:szCs w:val="18"/>
        </w:rPr>
        <w:t>, apņemas:</w:t>
      </w:r>
    </w:p>
    <w:p w14:paraId="572F7672" w14:textId="77777777" w:rsidR="00F21D99" w:rsidRDefault="00DC396B" w:rsidP="00F21D99">
      <w:pPr>
        <w:pStyle w:val="ListParagraph"/>
        <w:numPr>
          <w:ilvl w:val="2"/>
          <w:numId w:val="31"/>
        </w:numPr>
        <w:autoSpaceDE w:val="0"/>
        <w:autoSpaceDN w:val="0"/>
        <w:adjustRightInd w:val="0"/>
        <w:jc w:val="both"/>
        <w:rPr>
          <w:szCs w:val="18"/>
        </w:rPr>
      </w:pPr>
      <w:r w:rsidRPr="00133200">
        <w:rPr>
          <w:szCs w:val="18"/>
        </w:rPr>
        <w:t xml:space="preserve">nodrošināt </w:t>
      </w:r>
      <w:r>
        <w:rPr>
          <w:szCs w:val="18"/>
        </w:rPr>
        <w:t xml:space="preserve">Būvprojekta </w:t>
      </w:r>
      <w:r w:rsidRPr="00133200">
        <w:rPr>
          <w:szCs w:val="18"/>
        </w:rPr>
        <w:t>izstrādi un saskaņošanu Līgumā noteiktā apjomā, kvalitātē un Līgumā noteiktajos termiņos;</w:t>
      </w:r>
    </w:p>
    <w:p w14:paraId="3344D74F" w14:textId="77777777" w:rsidR="00F21D99" w:rsidRDefault="00DC396B" w:rsidP="00F21D99">
      <w:pPr>
        <w:pStyle w:val="ListParagraph"/>
        <w:numPr>
          <w:ilvl w:val="2"/>
          <w:numId w:val="31"/>
        </w:numPr>
        <w:autoSpaceDE w:val="0"/>
        <w:autoSpaceDN w:val="0"/>
        <w:adjustRightInd w:val="0"/>
        <w:jc w:val="both"/>
        <w:rPr>
          <w:szCs w:val="18"/>
        </w:rPr>
      </w:pPr>
      <w:r w:rsidRPr="00F21D99">
        <w:rPr>
          <w:szCs w:val="18"/>
        </w:rPr>
        <w:t>ievērot un izpildīt Līguma noteikumus, attiecīgos spēkā esošos Latvijas Republikas normatīvos aktus un noteikumus, kas attiecināmi uz Būvprojekta izstrādi un reglamentē tā izstrādei izvirzītās prasības;</w:t>
      </w:r>
    </w:p>
    <w:p w14:paraId="4F38751C" w14:textId="7304C4F1" w:rsidR="00DC396B" w:rsidRPr="00F21D99" w:rsidRDefault="00DC396B" w:rsidP="00F21D99">
      <w:pPr>
        <w:pStyle w:val="ListParagraph"/>
        <w:numPr>
          <w:ilvl w:val="2"/>
          <w:numId w:val="31"/>
        </w:numPr>
        <w:autoSpaceDE w:val="0"/>
        <w:autoSpaceDN w:val="0"/>
        <w:adjustRightInd w:val="0"/>
        <w:jc w:val="both"/>
        <w:rPr>
          <w:szCs w:val="18"/>
        </w:rPr>
      </w:pPr>
      <w:r w:rsidRPr="00F21D99">
        <w:rPr>
          <w:szCs w:val="18"/>
        </w:rPr>
        <w:t>nekavējoties brīdināt Pasūtītāju par neparedzētiem apstākļiem, kas radušies pēc Līguma noslēgšanas no Izpildītāja neatkarīgu apstākļu dēļ, un kas ietekmē vai var ietekmēt Būvprojekta izstrādi.</w:t>
      </w:r>
    </w:p>
    <w:p w14:paraId="7E50511B" w14:textId="77777777" w:rsidR="00F21D99" w:rsidRDefault="00DC396B" w:rsidP="00DC396B">
      <w:pPr>
        <w:pStyle w:val="ListParagraph"/>
        <w:numPr>
          <w:ilvl w:val="1"/>
          <w:numId w:val="31"/>
        </w:numPr>
        <w:autoSpaceDE w:val="0"/>
        <w:autoSpaceDN w:val="0"/>
        <w:adjustRightInd w:val="0"/>
        <w:ind w:left="426" w:hanging="426"/>
        <w:jc w:val="both"/>
        <w:rPr>
          <w:szCs w:val="18"/>
        </w:rPr>
      </w:pPr>
      <w:r w:rsidRPr="00133200">
        <w:rPr>
          <w:szCs w:val="18"/>
        </w:rPr>
        <w:t xml:space="preserve">Ja </w:t>
      </w:r>
      <w:r w:rsidRPr="00A479DB">
        <w:rPr>
          <w:szCs w:val="18"/>
        </w:rPr>
        <w:t xml:space="preserve">Būvprojekta </w:t>
      </w:r>
      <w:r w:rsidRPr="00133200">
        <w:rPr>
          <w:szCs w:val="18"/>
        </w:rPr>
        <w:t xml:space="preserve">vai kādas tā stadijas vērtējošās institūcijas izvērtēšanas laikā lūdz sniegt papildus paskaidrojumus, norāda uz kādiem </w:t>
      </w:r>
      <w:r w:rsidRPr="00A479DB">
        <w:rPr>
          <w:szCs w:val="18"/>
        </w:rPr>
        <w:t xml:space="preserve">Būvprojekta </w:t>
      </w:r>
      <w:r w:rsidRPr="00133200">
        <w:rPr>
          <w:szCs w:val="18"/>
        </w:rPr>
        <w:t xml:space="preserve">trūkumiem vai nepilnībām, tad Izpildītājs sniedz nepieciešamos paskaidrojumus un uz sava rēķina novērš visas konstatētās nepilnības un norādītos defektus termiņos, kas nav ilgāki par Līgumā noteikto </w:t>
      </w:r>
      <w:r w:rsidRPr="00A479DB">
        <w:rPr>
          <w:szCs w:val="18"/>
        </w:rPr>
        <w:t>Būvprojekta</w:t>
      </w:r>
      <w:r w:rsidRPr="00133200">
        <w:rPr>
          <w:szCs w:val="18"/>
        </w:rPr>
        <w:t xml:space="preserve"> izstrādes pabeigšanas termiņu. Gadījumā, ja paskaidrojumu sniegšana un/vai defektu un/vai nepilnību novēršana pārsniedz Līgumā noteikto </w:t>
      </w:r>
      <w:r w:rsidRPr="00A479DB">
        <w:rPr>
          <w:szCs w:val="18"/>
        </w:rPr>
        <w:t xml:space="preserve">Būvprojekta </w:t>
      </w:r>
      <w:r w:rsidRPr="00133200">
        <w:rPr>
          <w:szCs w:val="18"/>
        </w:rPr>
        <w:t xml:space="preserve">izstrādes pabeigšanas termiņu, Izpildītājs maksā Pasūtītājam Līgumā noteikto </w:t>
      </w:r>
      <w:r>
        <w:rPr>
          <w:szCs w:val="18"/>
        </w:rPr>
        <w:t xml:space="preserve">līgumsodu </w:t>
      </w:r>
      <w:r w:rsidRPr="00133200">
        <w:rPr>
          <w:szCs w:val="18"/>
        </w:rPr>
        <w:t xml:space="preserve">par </w:t>
      </w:r>
      <w:r>
        <w:rPr>
          <w:szCs w:val="18"/>
        </w:rPr>
        <w:t>Būvp</w:t>
      </w:r>
      <w:r w:rsidRPr="00133200">
        <w:rPr>
          <w:szCs w:val="18"/>
        </w:rPr>
        <w:t>rojekta izstrādes pabeigšanas termiņa kavējumu, ja kavējums veidojas Izpildītāja vainas dēļ.</w:t>
      </w:r>
    </w:p>
    <w:p w14:paraId="4EFA84A8" w14:textId="77777777" w:rsidR="00F21D99" w:rsidRPr="00F21D99" w:rsidRDefault="00DC396B" w:rsidP="00DC396B">
      <w:pPr>
        <w:pStyle w:val="ListParagraph"/>
        <w:numPr>
          <w:ilvl w:val="1"/>
          <w:numId w:val="31"/>
        </w:numPr>
        <w:autoSpaceDE w:val="0"/>
        <w:autoSpaceDN w:val="0"/>
        <w:adjustRightInd w:val="0"/>
        <w:ind w:left="426" w:hanging="426"/>
        <w:jc w:val="both"/>
        <w:rPr>
          <w:szCs w:val="18"/>
        </w:rPr>
      </w:pPr>
      <w:r w:rsidRPr="00230383">
        <w:t xml:space="preserve">Izpildītājs garantē, ka, pirms Būvdarbu uzsākšanas, Izpildītājs ar Pasūtītāju slēgs </w:t>
      </w:r>
      <w:r w:rsidRPr="00230383">
        <w:lastRenderedPageBreak/>
        <w:t>autoruzraudzības līgumu par Būvdarbu autoruzraudzības veikšanu Būvdarbu laikā līdz Bū</w:t>
      </w:r>
      <w:r>
        <w:t>vdarbu nodošanai ekspluatācijā par Līguma summu EUR _____</w:t>
      </w:r>
      <w:proofErr w:type="gramStart"/>
      <w:r>
        <w:t xml:space="preserve">  </w:t>
      </w:r>
      <w:proofErr w:type="gramEnd"/>
      <w:r>
        <w:t>(</w:t>
      </w:r>
      <w:r w:rsidRPr="00F21D99">
        <w:rPr>
          <w:i/>
        </w:rPr>
        <w:t>summa vārdiem</w:t>
      </w:r>
      <w:r>
        <w:t>).</w:t>
      </w:r>
      <w:r w:rsidR="00F21D99">
        <w:t xml:space="preserve"> </w:t>
      </w:r>
    </w:p>
    <w:p w14:paraId="75469031" w14:textId="7BBFEF07" w:rsidR="00DC396B" w:rsidRPr="00F21D99" w:rsidRDefault="00DC396B" w:rsidP="00F21D99">
      <w:pPr>
        <w:pStyle w:val="ListParagraph"/>
        <w:autoSpaceDE w:val="0"/>
        <w:autoSpaceDN w:val="0"/>
        <w:adjustRightInd w:val="0"/>
        <w:ind w:left="426"/>
        <w:jc w:val="both"/>
        <w:rPr>
          <w:szCs w:val="18"/>
        </w:rPr>
      </w:pPr>
      <w:r w:rsidRPr="00230383">
        <w:t>Ja Izpildītājs pēc Pasūtītāja pieprasījuma saņemšanas pieprasījumā noteiktajā termiņā nenoslēdz autoruzraudzības līgumu vai atteicies no autoruzraudzības veikšanas vai izbeigusies tā tiesībspēja, Pasūtītājs ir tiesīgs saskaņā ar Ministru kabineta 19.08.2014. noteikumu Nr. 500 “Vispārīgie būvnoteikumi” nosacījumiem slēgt līgumu</w:t>
      </w:r>
      <w:r>
        <w:t xml:space="preserve"> par autoruzraudzības veikšanu</w:t>
      </w:r>
      <w:r w:rsidRPr="00230383">
        <w:t xml:space="preserve"> ar citu atbilstošas jomas </w:t>
      </w:r>
      <w:proofErr w:type="spellStart"/>
      <w:r w:rsidRPr="00230383">
        <w:t>būvspeciālistu</w:t>
      </w:r>
      <w:proofErr w:type="spellEnd"/>
      <w:r w:rsidRPr="00230383">
        <w:t xml:space="preserve"> vai komersantu, kas nodarbina atbilstošas jomas </w:t>
      </w:r>
      <w:proofErr w:type="spellStart"/>
      <w:r w:rsidRPr="00230383">
        <w:t>būvspeciālistu</w:t>
      </w:r>
      <w:proofErr w:type="spellEnd"/>
      <w:r w:rsidRPr="00230383">
        <w:t>.</w:t>
      </w:r>
    </w:p>
    <w:p w14:paraId="2F16A409" w14:textId="12ED268A" w:rsidR="00DC396B" w:rsidRPr="00133200" w:rsidRDefault="00DC396B" w:rsidP="00F21D99">
      <w:pPr>
        <w:pStyle w:val="ListParagraph"/>
        <w:numPr>
          <w:ilvl w:val="1"/>
          <w:numId w:val="31"/>
        </w:numPr>
        <w:autoSpaceDE w:val="0"/>
        <w:autoSpaceDN w:val="0"/>
        <w:adjustRightInd w:val="0"/>
        <w:ind w:left="426" w:hanging="426"/>
        <w:jc w:val="both"/>
      </w:pPr>
      <w:r w:rsidRPr="00133200">
        <w:t xml:space="preserve">Pasūtītāja </w:t>
      </w:r>
      <w:r>
        <w:t>tiesības un pienākumi</w:t>
      </w:r>
      <w:r w:rsidRPr="00133200">
        <w:t>:</w:t>
      </w:r>
    </w:p>
    <w:p w14:paraId="041D34CB" w14:textId="77777777" w:rsidR="00F21D99" w:rsidRDefault="00DC396B" w:rsidP="00F21D99">
      <w:pPr>
        <w:pStyle w:val="ListParagraph"/>
        <w:numPr>
          <w:ilvl w:val="2"/>
          <w:numId w:val="31"/>
        </w:numPr>
        <w:autoSpaceDE w:val="0"/>
        <w:autoSpaceDN w:val="0"/>
        <w:adjustRightInd w:val="0"/>
        <w:jc w:val="both"/>
        <w:rPr>
          <w:szCs w:val="18"/>
        </w:rPr>
      </w:pPr>
      <w:r w:rsidRPr="00133200">
        <w:rPr>
          <w:szCs w:val="18"/>
        </w:rPr>
        <w:t xml:space="preserve">Pasūtītājs apņemas pieņemt no Izpildītāja </w:t>
      </w:r>
      <w:r>
        <w:rPr>
          <w:szCs w:val="18"/>
        </w:rPr>
        <w:t xml:space="preserve">kvalitatīvi </w:t>
      </w:r>
      <w:r w:rsidRPr="00133200">
        <w:rPr>
          <w:szCs w:val="18"/>
        </w:rPr>
        <w:t xml:space="preserve">izstrādāto un atbilstoši Līguma noteikumiem saskaņoto </w:t>
      </w:r>
      <w:r w:rsidRPr="00A479DB">
        <w:rPr>
          <w:szCs w:val="18"/>
        </w:rPr>
        <w:t xml:space="preserve">Būvprojekta </w:t>
      </w:r>
      <w:r w:rsidRPr="00133200">
        <w:rPr>
          <w:szCs w:val="18"/>
        </w:rPr>
        <w:t xml:space="preserve">saskaņā ar Līgumā noteikto pieņemšanas kārtību pēc </w:t>
      </w:r>
      <w:r w:rsidRPr="00A479DB">
        <w:rPr>
          <w:szCs w:val="18"/>
        </w:rPr>
        <w:t xml:space="preserve">Būvprojekta </w:t>
      </w:r>
      <w:r w:rsidRPr="00133200">
        <w:rPr>
          <w:szCs w:val="18"/>
        </w:rPr>
        <w:t>izstrādes un saskaņošanas pabeigšanas, un samaksāt Izpildītājam Līgu</w:t>
      </w:r>
      <w:r>
        <w:rPr>
          <w:szCs w:val="18"/>
        </w:rPr>
        <w:t>mā noteiktajā kārtībā un apmērā;</w:t>
      </w:r>
    </w:p>
    <w:p w14:paraId="4EDA1A7C" w14:textId="77777777" w:rsidR="00F21D99" w:rsidRDefault="00DC396B" w:rsidP="00F21D99">
      <w:pPr>
        <w:pStyle w:val="ListParagraph"/>
        <w:numPr>
          <w:ilvl w:val="2"/>
          <w:numId w:val="31"/>
        </w:numPr>
        <w:autoSpaceDE w:val="0"/>
        <w:autoSpaceDN w:val="0"/>
        <w:adjustRightInd w:val="0"/>
        <w:jc w:val="both"/>
        <w:rPr>
          <w:szCs w:val="18"/>
        </w:rPr>
      </w:pPr>
      <w:r w:rsidRPr="00F21D99">
        <w:rPr>
          <w:szCs w:val="18"/>
        </w:rPr>
        <w:t>Pasūtītājam ir tiesības jebkurā Būvprojekta izstrādes stadijā veikt Būvprojekta izstrādes pārbaudi, pārbaudot vai minētā izstrāde atbilst Līguma un attiecīgo spēkā esošo normatīvo aktu prasībām;</w:t>
      </w:r>
    </w:p>
    <w:p w14:paraId="5BB02B3E" w14:textId="77777777" w:rsidR="00F21D99" w:rsidRDefault="00DC396B" w:rsidP="00F21D99">
      <w:pPr>
        <w:pStyle w:val="ListParagraph"/>
        <w:numPr>
          <w:ilvl w:val="2"/>
          <w:numId w:val="31"/>
        </w:numPr>
        <w:autoSpaceDE w:val="0"/>
        <w:autoSpaceDN w:val="0"/>
        <w:adjustRightInd w:val="0"/>
        <w:jc w:val="both"/>
        <w:rPr>
          <w:szCs w:val="18"/>
        </w:rPr>
      </w:pPr>
      <w:r w:rsidRPr="00F21D99">
        <w:rPr>
          <w:szCs w:val="18"/>
        </w:rPr>
        <w:t>Pasūtītājam ir pienākums iesniegt Izpildītājam Pasūtītāja rīcībā esošo Līguma izpildei nepieciešamo informāciju un dokumentāciju;</w:t>
      </w:r>
    </w:p>
    <w:p w14:paraId="1E3BE9BF" w14:textId="77777777" w:rsidR="00F21D99" w:rsidRPr="00F21D99" w:rsidRDefault="00DC396B" w:rsidP="00F21D99">
      <w:pPr>
        <w:pStyle w:val="ListParagraph"/>
        <w:numPr>
          <w:ilvl w:val="2"/>
          <w:numId w:val="31"/>
        </w:numPr>
        <w:autoSpaceDE w:val="0"/>
        <w:autoSpaceDN w:val="0"/>
        <w:adjustRightInd w:val="0"/>
        <w:jc w:val="both"/>
        <w:rPr>
          <w:szCs w:val="18"/>
        </w:rPr>
      </w:pPr>
      <w:r w:rsidRPr="00F21D99">
        <w:rPr>
          <w:szCs w:val="18"/>
        </w:rPr>
        <w:t xml:space="preserve">Pasūtītājs apņemas </w:t>
      </w:r>
      <w:r w:rsidRPr="00875D57">
        <w:t xml:space="preserve">samaksāt par kvalitatīvi faktiski veiktajiem </w:t>
      </w:r>
      <w:r>
        <w:t>d</w:t>
      </w:r>
      <w:r w:rsidRPr="00875D57">
        <w:t>arbie</w:t>
      </w:r>
      <w:r>
        <w:t>m saskaņā ar Līguma noteikumiem;</w:t>
      </w:r>
    </w:p>
    <w:p w14:paraId="1A7A0EA1" w14:textId="7B830413" w:rsidR="00DC396B" w:rsidRPr="00F21D99" w:rsidRDefault="00DC396B" w:rsidP="00F21D99">
      <w:pPr>
        <w:pStyle w:val="ListParagraph"/>
        <w:numPr>
          <w:ilvl w:val="2"/>
          <w:numId w:val="31"/>
        </w:numPr>
        <w:autoSpaceDE w:val="0"/>
        <w:autoSpaceDN w:val="0"/>
        <w:adjustRightInd w:val="0"/>
        <w:jc w:val="both"/>
        <w:rPr>
          <w:szCs w:val="18"/>
        </w:rPr>
      </w:pPr>
      <w:r>
        <w:t xml:space="preserve">Pasūtītājam ir citas tiesības, </w:t>
      </w:r>
      <w:r w:rsidRPr="00875D57">
        <w:t>kādas ir noteiktas spēkā esošajos normatīvajos aktos un Līgumā.</w:t>
      </w:r>
    </w:p>
    <w:p w14:paraId="7DFC6AFD" w14:textId="77777777" w:rsidR="002170CC" w:rsidRDefault="00DC396B" w:rsidP="002170CC">
      <w:pPr>
        <w:pStyle w:val="ListParagraph"/>
        <w:numPr>
          <w:ilvl w:val="1"/>
          <w:numId w:val="31"/>
        </w:numPr>
        <w:autoSpaceDE w:val="0"/>
        <w:autoSpaceDN w:val="0"/>
        <w:adjustRightInd w:val="0"/>
        <w:ind w:left="426" w:hanging="426"/>
        <w:jc w:val="both"/>
      </w:pPr>
      <w:r w:rsidRPr="007302FD">
        <w:t xml:space="preserve">Ja </w:t>
      </w:r>
      <w:r>
        <w:t>Būvprojektā</w:t>
      </w:r>
      <w:r w:rsidRPr="00A479DB">
        <w:t xml:space="preserve"> </w:t>
      </w:r>
      <w:r>
        <w:t>atklājas kļūdas, kuras var</w:t>
      </w:r>
      <w:r w:rsidRPr="007302FD">
        <w:t xml:space="preserve"> konstatēt tikai Būvdarbu izpildes laikā, Izpildītājs sedz radušos izdevumus šo kļūdu labošanai</w:t>
      </w:r>
      <w:r>
        <w:t xml:space="preserve">. </w:t>
      </w:r>
    </w:p>
    <w:p w14:paraId="4A11D7BE" w14:textId="57A17208" w:rsidR="00DC396B" w:rsidRPr="00C30389" w:rsidRDefault="00DC396B" w:rsidP="002170CC">
      <w:pPr>
        <w:pStyle w:val="ListParagraph"/>
        <w:numPr>
          <w:ilvl w:val="1"/>
          <w:numId w:val="31"/>
        </w:numPr>
        <w:autoSpaceDE w:val="0"/>
        <w:autoSpaceDN w:val="0"/>
        <w:adjustRightInd w:val="0"/>
        <w:ind w:left="426" w:hanging="426"/>
        <w:jc w:val="both"/>
      </w:pPr>
      <w:r w:rsidRPr="00C30389">
        <w:t>Par projektēšanas darba kļūdu tiek uzskatīti:</w:t>
      </w:r>
    </w:p>
    <w:p w14:paraId="474610D6" w14:textId="77777777" w:rsidR="002170CC" w:rsidRDefault="00DC396B" w:rsidP="002170CC">
      <w:pPr>
        <w:pStyle w:val="ListParagraph"/>
        <w:numPr>
          <w:ilvl w:val="2"/>
          <w:numId w:val="31"/>
        </w:numPr>
        <w:autoSpaceDE w:val="0"/>
        <w:autoSpaceDN w:val="0"/>
        <w:adjustRightInd w:val="0"/>
        <w:jc w:val="both"/>
      </w:pPr>
      <w:r w:rsidRPr="00C30389">
        <w:t xml:space="preserve">neprecizitātes </w:t>
      </w:r>
      <w:r w:rsidRPr="00C04953">
        <w:t xml:space="preserve">Būvprojekta </w:t>
      </w:r>
      <w:r w:rsidRPr="00C30389">
        <w:t>risinājumos, kas Pasūtītājam būvniecības procesā rada zaudējumus, vai papildus izdevumus pareiza tehniskā risinājuma izbūvē;</w:t>
      </w:r>
    </w:p>
    <w:p w14:paraId="1158D2D4" w14:textId="77777777" w:rsidR="002170CC" w:rsidRDefault="00DC396B" w:rsidP="002170CC">
      <w:pPr>
        <w:pStyle w:val="ListParagraph"/>
        <w:numPr>
          <w:ilvl w:val="2"/>
          <w:numId w:val="31"/>
        </w:numPr>
        <w:autoSpaceDE w:val="0"/>
        <w:autoSpaceDN w:val="0"/>
        <w:adjustRightInd w:val="0"/>
        <w:jc w:val="both"/>
      </w:pPr>
      <w:r w:rsidRPr="00C30389">
        <w:t xml:space="preserve">nepareizi </w:t>
      </w:r>
      <w:r w:rsidRPr="00C04953">
        <w:t xml:space="preserve">Būvprojekta </w:t>
      </w:r>
      <w:r w:rsidRPr="00C30389">
        <w:t xml:space="preserve">darbu apjomi, kad tajos trūkst nepieciešamo darbu daudzumu, lai realizētu </w:t>
      </w:r>
      <w:r>
        <w:t>Būvprojektu</w:t>
      </w:r>
      <w:r w:rsidRPr="00C04953">
        <w:t xml:space="preserve"> </w:t>
      </w:r>
      <w:r w:rsidRPr="00C30389">
        <w:t xml:space="preserve">darba robežās, esošā </w:t>
      </w:r>
      <w:r w:rsidRPr="00C04953">
        <w:t xml:space="preserve">Būvprojekta </w:t>
      </w:r>
      <w:r w:rsidRPr="00C30389">
        <w:t>risinājumā vai atbilstoši būvnormatīviem;</w:t>
      </w:r>
    </w:p>
    <w:p w14:paraId="56B6293D" w14:textId="179CBFA6" w:rsidR="00DC396B" w:rsidRPr="00C30389" w:rsidRDefault="00DC396B" w:rsidP="002170CC">
      <w:pPr>
        <w:pStyle w:val="ListParagraph"/>
        <w:numPr>
          <w:ilvl w:val="2"/>
          <w:numId w:val="31"/>
        </w:numPr>
        <w:autoSpaceDE w:val="0"/>
        <w:autoSpaceDN w:val="0"/>
        <w:adjustRightInd w:val="0"/>
        <w:jc w:val="both"/>
      </w:pPr>
      <w:r w:rsidRPr="00C30389">
        <w:t xml:space="preserve">nepareizi </w:t>
      </w:r>
      <w:r w:rsidRPr="00C04953">
        <w:t xml:space="preserve">Būvprojekta </w:t>
      </w:r>
      <w:r w:rsidRPr="00C30389">
        <w:t xml:space="preserve">darbu apjomi, kad </w:t>
      </w:r>
      <w:r>
        <w:t xml:space="preserve">tie </w:t>
      </w:r>
      <w:r w:rsidRPr="00C30389">
        <w:t>ir mākslīgi palielināti un neobjektīvi. Objekta darba apmaksa tiek veikta pēc faktiski uzmērāmiem darbu daudzumiem (m, m</w:t>
      </w:r>
      <w:r w:rsidRPr="002170CC">
        <w:rPr>
          <w:vertAlign w:val="superscript"/>
        </w:rPr>
        <w:t>2</w:t>
      </w:r>
      <w:r w:rsidRPr="00C30389">
        <w:t>,gab.), tādēļ palielinātie, neesošie apjomi var radīt zaudējumus Pasūtītājam, kad materiāli ir iegādāti, bet nav iespējams tos iebūvēt.</w:t>
      </w:r>
    </w:p>
    <w:p w14:paraId="79A3FD37" w14:textId="7F05FECC" w:rsidR="002170CC" w:rsidRDefault="00DC396B" w:rsidP="002170CC">
      <w:pPr>
        <w:pStyle w:val="ListParagraph"/>
        <w:numPr>
          <w:ilvl w:val="1"/>
          <w:numId w:val="31"/>
        </w:numPr>
        <w:autoSpaceDE w:val="0"/>
        <w:autoSpaceDN w:val="0"/>
        <w:adjustRightInd w:val="0"/>
        <w:ind w:left="426" w:hanging="426"/>
        <w:jc w:val="both"/>
      </w:pPr>
      <w:r>
        <w:t xml:space="preserve">Iepriekš </w:t>
      </w:r>
      <w:r w:rsidRPr="00C30389">
        <w:t>minēto projektēšanas kļūdu zaudējumu segšanu</w:t>
      </w:r>
      <w:r>
        <w:t xml:space="preserve"> (pārprojektēšanu vai labojumu veikšanu Būvprojektā)</w:t>
      </w:r>
      <w:r w:rsidRPr="00C30389">
        <w:t xml:space="preserve">, kas Pasūtītājam radušies jebkurā laikā pēc akceptēta </w:t>
      </w:r>
      <w:r w:rsidRPr="00C04953">
        <w:t xml:space="preserve">Būvprojekta </w:t>
      </w:r>
      <w:r w:rsidRPr="00C30389">
        <w:t>nodošanas, veicot objekta būvniecību, veic Izpildītājs.</w:t>
      </w:r>
    </w:p>
    <w:p w14:paraId="240CDB76" w14:textId="77777777" w:rsidR="002170CC" w:rsidRPr="00C30389" w:rsidRDefault="002170CC" w:rsidP="002170CC">
      <w:pPr>
        <w:pStyle w:val="ListParagraph"/>
        <w:autoSpaceDE w:val="0"/>
        <w:autoSpaceDN w:val="0"/>
        <w:adjustRightInd w:val="0"/>
        <w:ind w:left="426"/>
        <w:jc w:val="both"/>
      </w:pPr>
    </w:p>
    <w:p w14:paraId="1CBE2CAA" w14:textId="3F995D7B" w:rsidR="002170CC" w:rsidRPr="002170CC" w:rsidRDefault="00DC396B" w:rsidP="002170CC">
      <w:pPr>
        <w:pStyle w:val="ListParagraph"/>
        <w:numPr>
          <w:ilvl w:val="0"/>
          <w:numId w:val="31"/>
        </w:numPr>
        <w:autoSpaceDE w:val="0"/>
        <w:autoSpaceDN w:val="0"/>
        <w:adjustRightInd w:val="0"/>
        <w:spacing w:before="120" w:after="120"/>
        <w:jc w:val="center"/>
        <w:rPr>
          <w:b/>
          <w:bCs/>
          <w:szCs w:val="18"/>
        </w:rPr>
      </w:pPr>
      <w:r w:rsidRPr="002170CC">
        <w:rPr>
          <w:b/>
          <w:bCs/>
          <w:szCs w:val="18"/>
        </w:rPr>
        <w:t>Līdzēju atbildība</w:t>
      </w:r>
    </w:p>
    <w:p w14:paraId="7EBB7818" w14:textId="77777777" w:rsidR="002170CC" w:rsidRDefault="00DC396B" w:rsidP="00DC396B">
      <w:pPr>
        <w:pStyle w:val="ListParagraph"/>
        <w:numPr>
          <w:ilvl w:val="1"/>
          <w:numId w:val="31"/>
        </w:numPr>
        <w:autoSpaceDE w:val="0"/>
        <w:autoSpaceDN w:val="0"/>
        <w:adjustRightInd w:val="0"/>
        <w:ind w:left="426" w:hanging="426"/>
        <w:jc w:val="both"/>
      </w:pPr>
      <w:r w:rsidRPr="00133200">
        <w:t>Līdzēji ir atbildīgi par šajā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14:paraId="155579DF" w14:textId="77777777" w:rsidR="002170CC" w:rsidRDefault="00DC396B" w:rsidP="00DC396B">
      <w:pPr>
        <w:pStyle w:val="ListParagraph"/>
        <w:numPr>
          <w:ilvl w:val="1"/>
          <w:numId w:val="31"/>
        </w:numPr>
        <w:autoSpaceDE w:val="0"/>
        <w:autoSpaceDN w:val="0"/>
        <w:adjustRightInd w:val="0"/>
        <w:ind w:left="426" w:hanging="426"/>
        <w:jc w:val="both"/>
      </w:pPr>
      <w:r w:rsidRPr="00133200">
        <w:t>Līgumā noteikto maksājumu samaksas termiņa kavējuma gadījumā Pasūtītājs maksā Izpildīt</w:t>
      </w:r>
      <w:r>
        <w:t>ājam līgumsodu 0,5</w:t>
      </w:r>
      <w:r w:rsidRPr="00133200">
        <w:t xml:space="preserve">% apmērā no nokavētā maksājuma summas par katru nokavēto dienu, bet ne vairāk kā 10% (desmit procenti) no </w:t>
      </w:r>
      <w:r>
        <w:t xml:space="preserve">nesamaksātās </w:t>
      </w:r>
      <w:r w:rsidRPr="00133200">
        <w:t>Līguma cenas.</w:t>
      </w:r>
    </w:p>
    <w:p w14:paraId="724549B0" w14:textId="0B311A9C" w:rsidR="00DC396B" w:rsidRDefault="00DC396B" w:rsidP="00DC396B">
      <w:pPr>
        <w:pStyle w:val="ListParagraph"/>
        <w:numPr>
          <w:ilvl w:val="1"/>
          <w:numId w:val="31"/>
        </w:numPr>
        <w:autoSpaceDE w:val="0"/>
        <w:autoSpaceDN w:val="0"/>
        <w:adjustRightInd w:val="0"/>
        <w:ind w:left="426" w:hanging="426"/>
        <w:jc w:val="both"/>
      </w:pPr>
      <w:r w:rsidRPr="00133200">
        <w:t xml:space="preserve">Ja Izpildītāja vainas dēļ tiek nokavēts Līgumā noteiktais </w:t>
      </w:r>
      <w:r w:rsidRPr="00C04953">
        <w:t xml:space="preserve">Būvprojekta </w:t>
      </w:r>
      <w:r w:rsidRPr="00133200">
        <w:t>izstrādes termiņš, tad Izpildītājs maksā Pasūtītājam līgumsodu 0,</w:t>
      </w:r>
      <w:r>
        <w:t>5</w:t>
      </w:r>
      <w:r w:rsidRPr="00133200">
        <w:t xml:space="preserve">% apmērā no Līguma noteiktās summas par </w:t>
      </w:r>
      <w:r>
        <w:t xml:space="preserve">Būvprojekta </w:t>
      </w:r>
      <w:r w:rsidRPr="002170CC">
        <w:rPr>
          <w:bCs/>
        </w:rPr>
        <w:t xml:space="preserve">izstrādi </w:t>
      </w:r>
      <w:r>
        <w:t xml:space="preserve">par </w:t>
      </w:r>
      <w:r w:rsidRPr="00133200">
        <w:t>katru nokavēto dienu, bet ne vairāk kā 10% (desmit procenti) no Līguma cenas.</w:t>
      </w:r>
    </w:p>
    <w:p w14:paraId="6F05A789" w14:textId="77777777" w:rsidR="00152F52" w:rsidRDefault="00152F52" w:rsidP="00152F52">
      <w:pPr>
        <w:pStyle w:val="ListParagraph"/>
        <w:autoSpaceDE w:val="0"/>
        <w:autoSpaceDN w:val="0"/>
        <w:adjustRightInd w:val="0"/>
        <w:ind w:left="426"/>
        <w:jc w:val="both"/>
      </w:pPr>
    </w:p>
    <w:p w14:paraId="46F9257C" w14:textId="291714A4" w:rsidR="00152F52" w:rsidRPr="00152F52" w:rsidRDefault="00DC396B" w:rsidP="00152F52">
      <w:pPr>
        <w:pStyle w:val="ListParagraph"/>
        <w:numPr>
          <w:ilvl w:val="0"/>
          <w:numId w:val="31"/>
        </w:numPr>
        <w:autoSpaceDE w:val="0"/>
        <w:autoSpaceDN w:val="0"/>
        <w:adjustRightInd w:val="0"/>
        <w:jc w:val="center"/>
        <w:rPr>
          <w:b/>
        </w:rPr>
      </w:pPr>
      <w:r w:rsidRPr="00152F52">
        <w:rPr>
          <w:b/>
        </w:rPr>
        <w:lastRenderedPageBreak/>
        <w:t xml:space="preserve">Apakšuzņēmēju </w:t>
      </w:r>
      <w:r w:rsidR="00B943D0" w:rsidRPr="00152F52">
        <w:rPr>
          <w:b/>
        </w:rPr>
        <w:t xml:space="preserve">un personāla darbs </w:t>
      </w:r>
    </w:p>
    <w:p w14:paraId="6F0777FA" w14:textId="77777777" w:rsidR="00DC396B" w:rsidRPr="00230383" w:rsidRDefault="00DC396B" w:rsidP="00DC396B">
      <w:pPr>
        <w:autoSpaceDE w:val="0"/>
        <w:autoSpaceDN w:val="0"/>
        <w:adjustRightInd w:val="0"/>
        <w:jc w:val="both"/>
        <w:rPr>
          <w:color w:val="FF0000"/>
        </w:rPr>
      </w:pPr>
    </w:p>
    <w:p w14:paraId="2B180E0D" w14:textId="77777777" w:rsidR="00152F52" w:rsidRDefault="00DC396B" w:rsidP="00DC396B">
      <w:pPr>
        <w:pStyle w:val="ListParagraph"/>
        <w:numPr>
          <w:ilvl w:val="1"/>
          <w:numId w:val="31"/>
        </w:numPr>
        <w:autoSpaceDE w:val="0"/>
        <w:autoSpaceDN w:val="0"/>
        <w:adjustRightInd w:val="0"/>
        <w:ind w:left="426" w:hanging="426"/>
        <w:jc w:val="both"/>
      </w:pPr>
      <w:r w:rsidRPr="00FF0C73">
        <w:t>Būvprojekta izstrādei Izpildītājs drīkst piesaistīt apakšuzņēmējus atbilstoši iepirkuma procedūras piedāvājumā un Pasūtītājam iesniegtajam sarakstam (Līguma __. pielikums).</w:t>
      </w:r>
    </w:p>
    <w:p w14:paraId="08894B26" w14:textId="77777777" w:rsidR="00152F52" w:rsidRDefault="00DC396B" w:rsidP="00DC396B">
      <w:pPr>
        <w:pStyle w:val="ListParagraph"/>
        <w:numPr>
          <w:ilvl w:val="1"/>
          <w:numId w:val="31"/>
        </w:numPr>
        <w:autoSpaceDE w:val="0"/>
        <w:autoSpaceDN w:val="0"/>
        <w:adjustRightInd w:val="0"/>
        <w:ind w:left="426" w:hanging="426"/>
        <w:jc w:val="both"/>
      </w:pPr>
      <w:r w:rsidRPr="00FF0C73">
        <w:t>Apakšuzņēmēju, par kuriem Izpildītājs informējis Pasūtītāju un kurus Izpildītājs plāno piesaistīt Būvprojekta izstrādē, kā arī apakšuzņēmēju,</w:t>
      </w:r>
      <w:proofErr w:type="gramStart"/>
      <w:r w:rsidRPr="00FF0C73">
        <w:t xml:space="preserve">  </w:t>
      </w:r>
      <w:proofErr w:type="gramEnd"/>
      <w:r w:rsidRPr="00FF0C73">
        <w:t>uz kuru iespējām Izpildītājs balstījies, lai apliecinātu, ka tā kvalifikācija atbilst iepirkuma procedūras dokumentos noteiktajām prasībām, nomaiņa drīkst notikt tikai ar Pasūtītāja rakstveida piekrišanu. Līguma __.pielikums norādīto apakšuzņēmēju nomaiņa un jaunu apakšuzņēmēju piesaistes kārtība veicama atbilstoši Publisko iepirkumu likuma 62. panta noteikumiem.</w:t>
      </w:r>
    </w:p>
    <w:p w14:paraId="3C8395F8" w14:textId="77777777" w:rsidR="00152F52" w:rsidRDefault="00DC396B" w:rsidP="00DC396B">
      <w:pPr>
        <w:pStyle w:val="ListParagraph"/>
        <w:numPr>
          <w:ilvl w:val="1"/>
          <w:numId w:val="31"/>
        </w:numPr>
        <w:autoSpaceDE w:val="0"/>
        <w:autoSpaceDN w:val="0"/>
        <w:adjustRightInd w:val="0"/>
        <w:ind w:left="426" w:hanging="426"/>
        <w:jc w:val="both"/>
      </w:pPr>
      <w:r w:rsidRPr="00FF0C73">
        <w:t xml:space="preserve">Līguma izpildes laikā Izpildītājam ir pienākums rakstveidā paziņot Pasūtītājam par jebkurām Līguma __.pielikumā minētās informācijas izmaiņām, kā arī papildināt apakšuzņēmēju sarakstu ar informāciju par apakšuzņēmēju, kas tiek vēlāk iesaistīts Būvdarbu veikšanā. </w:t>
      </w:r>
    </w:p>
    <w:p w14:paraId="4FF72703" w14:textId="77777777" w:rsidR="00152F52" w:rsidRDefault="00DC396B" w:rsidP="00DC396B">
      <w:pPr>
        <w:pStyle w:val="ListParagraph"/>
        <w:numPr>
          <w:ilvl w:val="1"/>
          <w:numId w:val="31"/>
        </w:numPr>
        <w:autoSpaceDE w:val="0"/>
        <w:autoSpaceDN w:val="0"/>
        <w:adjustRightInd w:val="0"/>
        <w:ind w:left="426" w:hanging="426"/>
        <w:jc w:val="both"/>
      </w:pPr>
      <w:r w:rsidRPr="00FF0C73">
        <w:t>Izpildītājs ir pilnībā materiāli un juridiski atbildīgs par apakšuzņēmēju darbu Būvprojekta izstrādē.</w:t>
      </w:r>
    </w:p>
    <w:p w14:paraId="7C4DBCD7" w14:textId="57A0772E" w:rsidR="00DC396B" w:rsidRPr="00152F52" w:rsidRDefault="00DC396B" w:rsidP="00DC396B">
      <w:pPr>
        <w:pStyle w:val="ListParagraph"/>
        <w:numPr>
          <w:ilvl w:val="1"/>
          <w:numId w:val="31"/>
        </w:numPr>
        <w:autoSpaceDE w:val="0"/>
        <w:autoSpaceDN w:val="0"/>
        <w:adjustRightInd w:val="0"/>
        <w:ind w:left="426" w:hanging="426"/>
        <w:jc w:val="both"/>
      </w:pPr>
      <w:r w:rsidRPr="00152F52">
        <w:rPr>
          <w:rFonts w:eastAsia="Lucida Sans Unicode"/>
          <w:color w:val="000000"/>
        </w:rPr>
        <w:t>Pasūtītājs nepiekrīt veikt piedāvājumā norādīto apakšuzņēmēju nomaiņu, ja pastāv kāds no šādiem nosacījumiem:</w:t>
      </w:r>
    </w:p>
    <w:p w14:paraId="5C47838E" w14:textId="77777777" w:rsidR="00152F52" w:rsidRPr="00152F52" w:rsidRDefault="00DC396B" w:rsidP="00DC396B">
      <w:pPr>
        <w:pStyle w:val="ListParagraph"/>
        <w:numPr>
          <w:ilvl w:val="2"/>
          <w:numId w:val="31"/>
        </w:numPr>
        <w:autoSpaceDE w:val="0"/>
        <w:autoSpaceDN w:val="0"/>
        <w:adjustRightInd w:val="0"/>
        <w:jc w:val="both"/>
        <w:rPr>
          <w:rFonts w:eastAsia="MS Mincho"/>
          <w:color w:val="000000"/>
        </w:rPr>
      </w:pPr>
      <w:r w:rsidRPr="008F16EA">
        <w:rPr>
          <w:rFonts w:eastAsia="Lucida Sans Unicode"/>
          <w:color w:val="000000"/>
        </w:rPr>
        <w:t>Izpildītāja piedāvātais apakšuzņēmējs neatbilst tām iepirkuma procedūras dokumentos noteiktajām prasībām, kas attiecas uz Izpildītāja apakšuzņēmējiem;</w:t>
      </w:r>
    </w:p>
    <w:p w14:paraId="2B1C5645" w14:textId="77777777" w:rsidR="00152F52" w:rsidRPr="00152F52" w:rsidRDefault="00DC396B" w:rsidP="00DC396B">
      <w:pPr>
        <w:pStyle w:val="ListParagraph"/>
        <w:numPr>
          <w:ilvl w:val="2"/>
          <w:numId w:val="31"/>
        </w:numPr>
        <w:autoSpaceDE w:val="0"/>
        <w:autoSpaceDN w:val="0"/>
        <w:adjustRightInd w:val="0"/>
        <w:jc w:val="both"/>
        <w:rPr>
          <w:rFonts w:eastAsia="MS Mincho"/>
          <w:color w:val="000000"/>
        </w:rPr>
      </w:pPr>
      <w:r w:rsidRPr="00152F52">
        <w:rPr>
          <w:rFonts w:eastAsia="Lucida Sans Unicode"/>
          <w:color w:val="000000"/>
        </w:rPr>
        <w:t xml:space="preserve">tiek nomainīts apakšuzņēmējs, uz kura iespējām Izpildītājs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 vai tas atbilst </w:t>
      </w:r>
      <w:bookmarkStart w:id="1" w:name="_Hlk508866422"/>
      <w:r w:rsidRPr="00152F52">
        <w:rPr>
          <w:rFonts w:eastAsia="Lucida Sans Unicode"/>
          <w:color w:val="000000"/>
        </w:rPr>
        <w:t>iepirkuma procedūras dokumentos minētajiem pretendentu izslēgšanas gadījumiem</w:t>
      </w:r>
      <w:bookmarkEnd w:id="1"/>
      <w:r w:rsidRPr="00152F52">
        <w:rPr>
          <w:rFonts w:eastAsia="Lucida Sans Unicode"/>
          <w:color w:val="000000"/>
        </w:rPr>
        <w:t>;</w:t>
      </w:r>
    </w:p>
    <w:p w14:paraId="6ACF8921" w14:textId="77777777" w:rsidR="00152F52" w:rsidRPr="00152F52" w:rsidRDefault="00DC396B" w:rsidP="00DC396B">
      <w:pPr>
        <w:pStyle w:val="ListParagraph"/>
        <w:numPr>
          <w:ilvl w:val="2"/>
          <w:numId w:val="31"/>
        </w:numPr>
        <w:autoSpaceDE w:val="0"/>
        <w:autoSpaceDN w:val="0"/>
        <w:adjustRightInd w:val="0"/>
        <w:jc w:val="both"/>
        <w:rPr>
          <w:rFonts w:eastAsia="MS Mincho"/>
          <w:color w:val="000000"/>
        </w:rPr>
      </w:pPr>
      <w:r w:rsidRPr="00152F52">
        <w:rPr>
          <w:rFonts w:eastAsia="Lucida Sans Unicode"/>
          <w:color w:val="000000"/>
        </w:rPr>
        <w:t>piedāvātais apakšuzņēmējs, kura sniedzamo pakalpojumu vērtība ir vismaz 10% no kopējās Līguma summas, atbilst iepirkuma procedūras dokumentos minētajiem pretendentu izslēgšanas gadījumiem;</w:t>
      </w:r>
    </w:p>
    <w:p w14:paraId="77DD1B79" w14:textId="36CC970C" w:rsidR="00DC396B" w:rsidRPr="00152F52" w:rsidRDefault="00DC396B" w:rsidP="00DC396B">
      <w:pPr>
        <w:pStyle w:val="ListParagraph"/>
        <w:numPr>
          <w:ilvl w:val="2"/>
          <w:numId w:val="31"/>
        </w:numPr>
        <w:autoSpaceDE w:val="0"/>
        <w:autoSpaceDN w:val="0"/>
        <w:adjustRightInd w:val="0"/>
        <w:jc w:val="both"/>
        <w:rPr>
          <w:rFonts w:eastAsia="MS Mincho"/>
          <w:color w:val="000000"/>
        </w:rPr>
      </w:pPr>
      <w:r w:rsidRPr="00152F52">
        <w:rPr>
          <w:rFonts w:eastAsia="Lucida Sans Unicode"/>
          <w:color w:val="000000"/>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7873E94A" w14:textId="23A80BBA" w:rsidR="00DC396B" w:rsidRPr="008F16EA" w:rsidRDefault="00DC396B" w:rsidP="00152F52">
      <w:pPr>
        <w:pStyle w:val="ListParagraph"/>
        <w:numPr>
          <w:ilvl w:val="1"/>
          <w:numId w:val="31"/>
        </w:numPr>
        <w:autoSpaceDE w:val="0"/>
        <w:autoSpaceDN w:val="0"/>
        <w:adjustRightInd w:val="0"/>
        <w:ind w:left="426" w:hanging="426"/>
        <w:jc w:val="both"/>
        <w:rPr>
          <w:rFonts w:eastAsia="Lucida Sans Unicode"/>
          <w:color w:val="000000"/>
        </w:rPr>
      </w:pPr>
      <w:r w:rsidRPr="008F16EA">
        <w:rPr>
          <w:rFonts w:eastAsia="Lucida Sans Unicode"/>
          <w:color w:val="000000"/>
        </w:rPr>
        <w:t>Pasūtītājs nepiekrīt veikt jauna apakšuzņēmēja piesaistei, ja pastāv kāds no šādiem nosacījumiem:</w:t>
      </w:r>
    </w:p>
    <w:p w14:paraId="15988F4B" w14:textId="77777777" w:rsidR="00152F52" w:rsidRPr="00152F52" w:rsidRDefault="00DC396B" w:rsidP="00DC396B">
      <w:pPr>
        <w:pStyle w:val="ListParagraph"/>
        <w:numPr>
          <w:ilvl w:val="2"/>
          <w:numId w:val="31"/>
        </w:numPr>
        <w:autoSpaceDE w:val="0"/>
        <w:autoSpaceDN w:val="0"/>
        <w:adjustRightInd w:val="0"/>
        <w:jc w:val="both"/>
        <w:rPr>
          <w:rFonts w:eastAsia="MS Mincho"/>
          <w:color w:val="000000"/>
        </w:rPr>
      </w:pPr>
      <w:r w:rsidRPr="008F16EA">
        <w:rPr>
          <w:rFonts w:eastAsia="Lucida Sans Unicode"/>
          <w:color w:val="000000"/>
        </w:rPr>
        <w:t>Izpildītāja piedāvātais apakšuzņēmējs neatbilst tām iepirkuma procedūras dokumentos noteiktajām prasībām, kas attiecas uz Izpildītāja apakšuzņēmējiem;</w:t>
      </w:r>
    </w:p>
    <w:p w14:paraId="22805AB1" w14:textId="77777777" w:rsidR="00152F52" w:rsidRPr="00152F52" w:rsidRDefault="00DC396B" w:rsidP="00DC396B">
      <w:pPr>
        <w:pStyle w:val="ListParagraph"/>
        <w:numPr>
          <w:ilvl w:val="2"/>
          <w:numId w:val="31"/>
        </w:numPr>
        <w:autoSpaceDE w:val="0"/>
        <w:autoSpaceDN w:val="0"/>
        <w:adjustRightInd w:val="0"/>
        <w:jc w:val="both"/>
        <w:rPr>
          <w:rFonts w:eastAsia="MS Mincho"/>
          <w:color w:val="000000"/>
        </w:rPr>
      </w:pPr>
      <w:r w:rsidRPr="00152F52">
        <w:rPr>
          <w:rFonts w:eastAsia="Lucida Sans Unicode"/>
          <w:color w:val="000000"/>
        </w:rPr>
        <w:t>piedāvātais apakšuzņēmējs, ja tā sniedzamo pakalpojumu vērtība ir vismaz 10% no kopējās Līguma vērtības, atbilst iepirkuma procedūras dokumentos minētajiem pretendentu izslēgšanas gadījumiem;</w:t>
      </w:r>
    </w:p>
    <w:p w14:paraId="77E6C7C2" w14:textId="3123F3DF" w:rsidR="00DC396B" w:rsidRPr="00152F52" w:rsidRDefault="00DC396B" w:rsidP="00DC396B">
      <w:pPr>
        <w:pStyle w:val="ListParagraph"/>
        <w:numPr>
          <w:ilvl w:val="2"/>
          <w:numId w:val="31"/>
        </w:numPr>
        <w:autoSpaceDE w:val="0"/>
        <w:autoSpaceDN w:val="0"/>
        <w:adjustRightInd w:val="0"/>
        <w:jc w:val="both"/>
        <w:rPr>
          <w:rFonts w:eastAsia="MS Mincho"/>
          <w:color w:val="000000"/>
        </w:rPr>
      </w:pPr>
      <w:r w:rsidRPr="00152F52">
        <w:rPr>
          <w:rFonts w:eastAsia="Lucida Sans Unicode"/>
          <w:color w:val="000000"/>
        </w:rPr>
        <w:t>jauna apakšuzņēmēja piesaistes rezultātā tiktu izdarīti tādi grozījumi Izpildītāja piedāvājumā, kuri, ja sākotnēji būtu tajā iekļauti, ietekmētu piedāvājuma izvēli atbilstoši iepirkuma procedūras dokumentos noteiktajiem piedāvājuma izvērtēšanas kritērijiem.</w:t>
      </w:r>
    </w:p>
    <w:p w14:paraId="79EC2E90" w14:textId="77777777" w:rsidR="00152F52" w:rsidRDefault="00DC396B" w:rsidP="00DC396B">
      <w:pPr>
        <w:pStyle w:val="ListParagraph"/>
        <w:numPr>
          <w:ilvl w:val="1"/>
          <w:numId w:val="31"/>
        </w:numPr>
        <w:autoSpaceDE w:val="0"/>
        <w:autoSpaceDN w:val="0"/>
        <w:adjustRightInd w:val="0"/>
        <w:ind w:left="426" w:hanging="426"/>
        <w:jc w:val="both"/>
        <w:rPr>
          <w:rFonts w:eastAsia="Lucida Sans Unicode"/>
          <w:color w:val="000000"/>
        </w:rPr>
      </w:pPr>
      <w:r w:rsidRPr="00FF0C73">
        <w:rPr>
          <w:rFonts w:eastAsia="Lucida Sans Unicode"/>
          <w:color w:val="000000"/>
        </w:rPr>
        <w:t>Pasūtītājs pieņem lēmumu atļaut vai atteikt Izpildītājam apakšuzņēmēju nomaiņu vai jaunu apakšuzņēmēju iesaistīšanu Līguma izpildē iespējami īsā laikā, bet ne vēlāk kā piecu darbdienu laikā pēc tam, kad saņēmis visu informāciju un dokumentus, kas nepieciešami lēmuma pieņemšanai.</w:t>
      </w:r>
    </w:p>
    <w:p w14:paraId="4BA277F5" w14:textId="77777777" w:rsidR="00152F52" w:rsidRDefault="00DC396B" w:rsidP="00DC396B">
      <w:pPr>
        <w:pStyle w:val="ListParagraph"/>
        <w:numPr>
          <w:ilvl w:val="1"/>
          <w:numId w:val="31"/>
        </w:numPr>
        <w:autoSpaceDE w:val="0"/>
        <w:autoSpaceDN w:val="0"/>
        <w:adjustRightInd w:val="0"/>
        <w:ind w:left="426" w:hanging="426"/>
        <w:jc w:val="both"/>
        <w:rPr>
          <w:rFonts w:eastAsia="Lucida Sans Unicode"/>
          <w:color w:val="000000"/>
        </w:rPr>
      </w:pPr>
      <w:r w:rsidRPr="00152F52">
        <w:rPr>
          <w:rFonts w:eastAsia="Lucida Sans Unicode"/>
          <w:color w:val="000000"/>
        </w:rPr>
        <w:t xml:space="preserve">Līguma izpildei Izpildītājs piesaista savā piedāvājumā norādīto personālu. Izpildītājs ir atbildīgs par piesaistītā personāla veiktā darba atbilstību Līguma prasībām. </w:t>
      </w:r>
    </w:p>
    <w:p w14:paraId="370BFE3E" w14:textId="32E0D4FC" w:rsidR="00DC396B" w:rsidRPr="00152F52" w:rsidRDefault="00DC396B" w:rsidP="00DC396B">
      <w:pPr>
        <w:pStyle w:val="ListParagraph"/>
        <w:numPr>
          <w:ilvl w:val="1"/>
          <w:numId w:val="31"/>
        </w:numPr>
        <w:autoSpaceDE w:val="0"/>
        <w:autoSpaceDN w:val="0"/>
        <w:adjustRightInd w:val="0"/>
        <w:ind w:left="426" w:hanging="426"/>
        <w:jc w:val="both"/>
        <w:rPr>
          <w:rFonts w:eastAsia="Lucida Sans Unicode"/>
          <w:color w:val="000000"/>
        </w:rPr>
      </w:pPr>
      <w:r w:rsidRPr="00152F52">
        <w:rPr>
          <w:rFonts w:eastAsia="Lucida Sans Unicode"/>
          <w:color w:val="000000"/>
        </w:rPr>
        <w:t xml:space="preserve">Izpildītājs nav tiesīgs bez Pasūtītāja rakstveida piekrišanas veikt personāla, kuru tas iesaistījis Līguma izpildē, par kuru sniedzis informāciju Pasūtītājam un kura kvalifikācijas atbilstību izvirzītajām prasībām Pasūtītājs ir vērtējis, nomaiņu un papildu personāla iesaistīšanu Līguma izpildē.  Pasūtītājs nepiekrīt veikt personāla nomaiņu vai papildus personāla </w:t>
      </w:r>
      <w:r w:rsidRPr="00152F52">
        <w:rPr>
          <w:rFonts w:eastAsia="Lucida Sans Unicode"/>
          <w:color w:val="000000"/>
        </w:rPr>
        <w:lastRenderedPageBreak/>
        <w:t>iesaistīšanu, ja Izpildītāja piedāvātais personāls neatbilst tām paziņojumā par līgumu un iepirkuma procedūras dokumentos noteiktajām prasībām, kas attiecas uz Izpildītāja personālu. Pasūtītājs pieņem lēmumu atļaut vai atteikt Izpildītājam personāla nomaiņu vai papildus personāla iesaistīšanu Līguma izpildē iespējami īsā laikā, bet ne vēlāk kā piecu darbdienu laikā pēc tam, kad saņēmis visu informāciju un dokumentus, kas nepieciešami lēmuma pieņemšanai.</w:t>
      </w:r>
    </w:p>
    <w:p w14:paraId="62256FFB" w14:textId="77777777" w:rsidR="00DC396B" w:rsidRDefault="00DC396B" w:rsidP="00DC396B">
      <w:pPr>
        <w:autoSpaceDE w:val="0"/>
        <w:autoSpaceDN w:val="0"/>
        <w:adjustRightInd w:val="0"/>
        <w:jc w:val="both"/>
        <w:rPr>
          <w:color w:val="FF0000"/>
        </w:rPr>
      </w:pPr>
    </w:p>
    <w:p w14:paraId="76579F5C" w14:textId="172B0167" w:rsidR="00152F52" w:rsidRPr="00152F52" w:rsidRDefault="00DC396B" w:rsidP="00152F52">
      <w:pPr>
        <w:pStyle w:val="ListParagraph"/>
        <w:numPr>
          <w:ilvl w:val="0"/>
          <w:numId w:val="31"/>
        </w:numPr>
        <w:autoSpaceDE w:val="0"/>
        <w:autoSpaceDN w:val="0"/>
        <w:adjustRightInd w:val="0"/>
        <w:spacing w:before="120" w:after="120"/>
        <w:jc w:val="center"/>
        <w:rPr>
          <w:b/>
          <w:bCs/>
          <w:szCs w:val="18"/>
        </w:rPr>
      </w:pPr>
      <w:r w:rsidRPr="00152F52">
        <w:rPr>
          <w:b/>
          <w:bCs/>
          <w:szCs w:val="18"/>
        </w:rPr>
        <w:t>Nepārvaramas varas apstākļi</w:t>
      </w:r>
    </w:p>
    <w:p w14:paraId="06909ED0" w14:textId="77777777" w:rsidR="00152F52" w:rsidRDefault="00DC396B" w:rsidP="00DC396B">
      <w:pPr>
        <w:pStyle w:val="ListParagraph"/>
        <w:numPr>
          <w:ilvl w:val="1"/>
          <w:numId w:val="31"/>
        </w:numPr>
        <w:autoSpaceDE w:val="0"/>
        <w:autoSpaceDN w:val="0"/>
        <w:adjustRightInd w:val="0"/>
        <w:ind w:left="426" w:hanging="426"/>
        <w:jc w:val="both"/>
      </w:pPr>
      <w:r w:rsidRPr="00133200">
        <w:t>Līdzēji nav atbildīgi, iestājoties nepārvaramas varas apstākļiem, tādiem kā: ugunsgrēks, dabas stihijas, karš, jebkura rakstura karadarbības, nelabvēlīgi valsts pārvaldes iestāžu akti, kā arī jebkuriem ārkārtēja rakstura apstākļiem, kurus Līdzēji nevarēja iepriekš ne paredzēt, ne novērst saprātīgiem līdzekļiem. Šādā gadījumā saistību izpildes termiņš tiek atlikts par termiņu, kurā pastāv kāds nepārvaramas varas apstāklis.</w:t>
      </w:r>
    </w:p>
    <w:p w14:paraId="776DB12B" w14:textId="77777777" w:rsidR="00152F52" w:rsidRDefault="00DC396B" w:rsidP="00DC396B">
      <w:pPr>
        <w:pStyle w:val="ListParagraph"/>
        <w:numPr>
          <w:ilvl w:val="1"/>
          <w:numId w:val="31"/>
        </w:numPr>
        <w:autoSpaceDE w:val="0"/>
        <w:autoSpaceDN w:val="0"/>
        <w:adjustRightInd w:val="0"/>
        <w:ind w:left="426" w:hanging="426"/>
        <w:jc w:val="both"/>
      </w:pPr>
      <w:r w:rsidRPr="00133200">
        <w:t>Līdzējam, kura saistību izpildi apgrūtina nepārvaramas varas apstākļi, nekavējoties jānosūta paziņojums (kopā ar paziņojumu vai informāciju, ko tas saņēmis par nepārvaramas varas apstākļiem) otram Līdzējam, informējot par nepārvaramas varas iestāšanos un tās sekām, kā arī jāveic tam iespējamie pasākumi, lai mazinātu nepārvaramas varas apstākļu kaitīgās sekas.</w:t>
      </w:r>
    </w:p>
    <w:p w14:paraId="71EAA85F" w14:textId="4632C2CB" w:rsidR="00DC396B" w:rsidRPr="00152F52" w:rsidRDefault="00DC396B" w:rsidP="00DC396B">
      <w:pPr>
        <w:pStyle w:val="ListParagraph"/>
        <w:numPr>
          <w:ilvl w:val="1"/>
          <w:numId w:val="31"/>
        </w:numPr>
        <w:autoSpaceDE w:val="0"/>
        <w:autoSpaceDN w:val="0"/>
        <w:adjustRightInd w:val="0"/>
        <w:ind w:left="426" w:hanging="426"/>
        <w:jc w:val="both"/>
      </w:pPr>
      <w:r w:rsidRPr="00133200">
        <w:t>Gadījumā, ja rodas nepārvaramas varas apstākļi, kas ietekmē šī Līguma izpildes termiņus, bet Līgums tomēr var tikt izpildīts, Līdzēji saskaņo savu turpmāko rīcību par Līguma izpildi un izpildes termiņiem. Ja nepārvaramas varas apstākļi turpinās ilgāk par 1 (vienu) mēnesi, Līdzējiem ir tiesības vienpusēji izbeigt šī Līguma darbību, veicot norēķinu par Izpildītāja faktiski padarīto darbu</w:t>
      </w:r>
      <w:r w:rsidRPr="00152F52">
        <w:rPr>
          <w:szCs w:val="18"/>
        </w:rPr>
        <w:t>.</w:t>
      </w:r>
    </w:p>
    <w:p w14:paraId="524A3308" w14:textId="77777777" w:rsidR="00DC396B" w:rsidRPr="00133200" w:rsidRDefault="00DC396B" w:rsidP="00DC396B">
      <w:pPr>
        <w:autoSpaceDE w:val="0"/>
        <w:autoSpaceDN w:val="0"/>
        <w:adjustRightInd w:val="0"/>
        <w:jc w:val="both"/>
        <w:rPr>
          <w:szCs w:val="18"/>
        </w:rPr>
      </w:pPr>
    </w:p>
    <w:p w14:paraId="2467CF79" w14:textId="59DDBCA7" w:rsidR="00152F52" w:rsidRPr="00152F52" w:rsidRDefault="00DC396B" w:rsidP="00152F52">
      <w:pPr>
        <w:pStyle w:val="ListParagraph"/>
        <w:numPr>
          <w:ilvl w:val="0"/>
          <w:numId w:val="31"/>
        </w:numPr>
        <w:autoSpaceDE w:val="0"/>
        <w:autoSpaceDN w:val="0"/>
        <w:adjustRightInd w:val="0"/>
        <w:spacing w:after="120"/>
        <w:jc w:val="center"/>
        <w:rPr>
          <w:b/>
          <w:bCs/>
          <w:szCs w:val="18"/>
        </w:rPr>
      </w:pPr>
      <w:r w:rsidRPr="00152F52">
        <w:rPr>
          <w:b/>
          <w:bCs/>
          <w:szCs w:val="18"/>
        </w:rPr>
        <w:t>Strīdu izskatīšanas kārtība</w:t>
      </w:r>
    </w:p>
    <w:p w14:paraId="5CA0B5E5" w14:textId="77777777" w:rsidR="00152F52" w:rsidRDefault="00DC396B" w:rsidP="00DC396B">
      <w:pPr>
        <w:pStyle w:val="ListParagraph"/>
        <w:numPr>
          <w:ilvl w:val="1"/>
          <w:numId w:val="31"/>
        </w:numPr>
        <w:autoSpaceDE w:val="0"/>
        <w:autoSpaceDN w:val="0"/>
        <w:adjustRightInd w:val="0"/>
        <w:ind w:left="426" w:hanging="426"/>
        <w:jc w:val="both"/>
        <w:rPr>
          <w:szCs w:val="18"/>
        </w:rPr>
      </w:pPr>
      <w:r w:rsidRPr="00133200">
        <w:rPr>
          <w:szCs w:val="18"/>
        </w:rPr>
        <w:t>Strīdus, kas Līdzējiem rodas saistībā ar šī Līguma izpildi, Līdzēji risina pārrunu ceļā. Gadījumā, ja Līdzēji nevar vienoties, strīdus jautājums tiek nodots izskatīšanai tiesā, atbilstoši Latvijas Republikā spēkā</w:t>
      </w:r>
      <w:r>
        <w:rPr>
          <w:szCs w:val="18"/>
        </w:rPr>
        <w:t xml:space="preserve"> esošajiem normatīvajiem aktiem</w:t>
      </w:r>
      <w:r w:rsidRPr="00133200">
        <w:rPr>
          <w:szCs w:val="18"/>
        </w:rPr>
        <w:t>.</w:t>
      </w:r>
    </w:p>
    <w:p w14:paraId="12110537" w14:textId="1C6EFF97" w:rsidR="00DC396B" w:rsidRDefault="00DC396B" w:rsidP="00DC396B">
      <w:pPr>
        <w:pStyle w:val="ListParagraph"/>
        <w:numPr>
          <w:ilvl w:val="1"/>
          <w:numId w:val="31"/>
        </w:numPr>
        <w:autoSpaceDE w:val="0"/>
        <w:autoSpaceDN w:val="0"/>
        <w:adjustRightInd w:val="0"/>
        <w:ind w:left="426" w:hanging="426"/>
        <w:jc w:val="both"/>
        <w:rPr>
          <w:szCs w:val="18"/>
        </w:rPr>
      </w:pPr>
      <w:r w:rsidRPr="00152F52">
        <w:rPr>
          <w:szCs w:val="18"/>
        </w:rPr>
        <w:t>Līdzēju domstarpības, kas rodas Būvprojekta vai tā atsevišķu daļu kvalitātes un to atbilstības Līguma noteikumiem novērtēšanā, izšķir Salacgrīvas novada būvvalde.</w:t>
      </w:r>
    </w:p>
    <w:p w14:paraId="1104F5A3" w14:textId="77777777" w:rsidR="00237ED4" w:rsidRPr="00152F52" w:rsidRDefault="00237ED4" w:rsidP="00237ED4">
      <w:pPr>
        <w:pStyle w:val="ListParagraph"/>
        <w:autoSpaceDE w:val="0"/>
        <w:autoSpaceDN w:val="0"/>
        <w:adjustRightInd w:val="0"/>
        <w:ind w:left="426"/>
        <w:jc w:val="both"/>
        <w:rPr>
          <w:szCs w:val="18"/>
        </w:rPr>
      </w:pPr>
    </w:p>
    <w:p w14:paraId="467AA892" w14:textId="4AA4029C" w:rsidR="00237ED4" w:rsidRPr="00237ED4" w:rsidRDefault="00DC396B" w:rsidP="00237ED4">
      <w:pPr>
        <w:pStyle w:val="ListParagraph"/>
        <w:numPr>
          <w:ilvl w:val="0"/>
          <w:numId w:val="31"/>
        </w:numPr>
        <w:autoSpaceDE w:val="0"/>
        <w:autoSpaceDN w:val="0"/>
        <w:adjustRightInd w:val="0"/>
        <w:spacing w:before="120" w:after="120"/>
        <w:jc w:val="center"/>
        <w:rPr>
          <w:b/>
          <w:bCs/>
          <w:szCs w:val="18"/>
        </w:rPr>
      </w:pPr>
      <w:r w:rsidRPr="00237ED4">
        <w:rPr>
          <w:b/>
          <w:bCs/>
          <w:szCs w:val="18"/>
        </w:rPr>
        <w:t>Līguma grozīšana, papildināšana un izbeigšana</w:t>
      </w:r>
    </w:p>
    <w:p w14:paraId="527391B3" w14:textId="77777777" w:rsidR="00237ED4" w:rsidRDefault="00DC396B" w:rsidP="00237ED4">
      <w:pPr>
        <w:pStyle w:val="ListParagraph"/>
        <w:numPr>
          <w:ilvl w:val="1"/>
          <w:numId w:val="31"/>
        </w:numPr>
        <w:autoSpaceDE w:val="0"/>
        <w:autoSpaceDN w:val="0"/>
        <w:adjustRightInd w:val="0"/>
        <w:ind w:left="426" w:hanging="426"/>
        <w:jc w:val="both"/>
      </w:pPr>
      <w:r w:rsidRPr="00F07D53">
        <w:t>Līgumu var papildināt, grozīt, Pusēm savstarpēji rakstveidā vienojoties, kā arī vienpusēji Līgumā noteiktajā kārtībā.</w:t>
      </w:r>
    </w:p>
    <w:p w14:paraId="4276A27F" w14:textId="77777777" w:rsidR="00237ED4" w:rsidRDefault="00DC396B" w:rsidP="00DC396B">
      <w:pPr>
        <w:pStyle w:val="ListParagraph"/>
        <w:numPr>
          <w:ilvl w:val="1"/>
          <w:numId w:val="31"/>
        </w:numPr>
        <w:autoSpaceDE w:val="0"/>
        <w:autoSpaceDN w:val="0"/>
        <w:adjustRightInd w:val="0"/>
        <w:ind w:left="426" w:hanging="426"/>
        <w:jc w:val="both"/>
      </w:pPr>
      <w:r w:rsidRPr="005469F5">
        <w:t>Grozījumi Līgumā tiek veikti saskaņā ar Publisko iepirkumu likuma 61. panta nosacījumiem, noformējot tos rakstiski. Rakstiski noformēti un Pušu parakstīti Līguma grozījumi kļūst par Līguma neatņemamu sastāvdaļu.</w:t>
      </w:r>
    </w:p>
    <w:p w14:paraId="5FC216F0" w14:textId="77777777" w:rsidR="00237ED4" w:rsidRPr="00237ED4" w:rsidRDefault="00DC396B" w:rsidP="00DC396B">
      <w:pPr>
        <w:pStyle w:val="ListParagraph"/>
        <w:numPr>
          <w:ilvl w:val="1"/>
          <w:numId w:val="31"/>
        </w:numPr>
        <w:autoSpaceDE w:val="0"/>
        <w:autoSpaceDN w:val="0"/>
        <w:adjustRightInd w:val="0"/>
        <w:ind w:left="426" w:hanging="426"/>
        <w:jc w:val="both"/>
      </w:pPr>
      <w:r w:rsidRPr="00237ED4">
        <w:rPr>
          <w:szCs w:val="18"/>
        </w:rPr>
        <w:t>Līgums var tikt izbeigts, Līdzējiem savstarpēji rakstiski vienojoties, kā arī vienpusēji Līgumā noteiktajā kārtībā.</w:t>
      </w:r>
    </w:p>
    <w:p w14:paraId="57C3ADBD" w14:textId="77777777" w:rsidR="00237ED4" w:rsidRPr="00237ED4" w:rsidRDefault="00DC396B" w:rsidP="00DC396B">
      <w:pPr>
        <w:pStyle w:val="ListParagraph"/>
        <w:numPr>
          <w:ilvl w:val="1"/>
          <w:numId w:val="31"/>
        </w:numPr>
        <w:autoSpaceDE w:val="0"/>
        <w:autoSpaceDN w:val="0"/>
        <w:adjustRightInd w:val="0"/>
        <w:ind w:left="426" w:hanging="426"/>
        <w:jc w:val="both"/>
      </w:pPr>
      <w:r w:rsidRPr="00237ED4">
        <w:rPr>
          <w:szCs w:val="18"/>
        </w:rPr>
        <w:t>Izpildītājs var vienpusēji izbeigt Līgumu bez iepriekšēja brīdinājuma, par to rakstiski paziņojot Pasūtītājam, ja Pasūtītājs nokavē Līgumā noteikto maksājumu termiņu vairāk par 15 (piecpadsmit) dienām.</w:t>
      </w:r>
    </w:p>
    <w:p w14:paraId="35988DF2" w14:textId="08ED14B7" w:rsidR="00DC396B" w:rsidRPr="00237ED4" w:rsidRDefault="00DC396B" w:rsidP="00DC396B">
      <w:pPr>
        <w:pStyle w:val="ListParagraph"/>
        <w:numPr>
          <w:ilvl w:val="1"/>
          <w:numId w:val="31"/>
        </w:numPr>
        <w:autoSpaceDE w:val="0"/>
        <w:autoSpaceDN w:val="0"/>
        <w:adjustRightInd w:val="0"/>
        <w:ind w:left="426" w:hanging="426"/>
        <w:jc w:val="both"/>
      </w:pPr>
      <w:r w:rsidRPr="00237ED4">
        <w:rPr>
          <w:szCs w:val="18"/>
        </w:rPr>
        <w:t>Pasūtītājs</w:t>
      </w:r>
      <w:r w:rsidRPr="009A0D55">
        <w:t xml:space="preserve"> </w:t>
      </w:r>
      <w:r w:rsidRPr="00237ED4">
        <w:rPr>
          <w:szCs w:val="18"/>
        </w:rPr>
        <w:t>var vienpusēji izbeigt Līgumu bez iepriekšēja brīdinājuma, par to rakstiski paziņojot Izpildītājam, ja izpildās kaut viens no zemāk minētajiem nosacījumiem:</w:t>
      </w:r>
    </w:p>
    <w:p w14:paraId="6033CDD2" w14:textId="77777777" w:rsidR="00237ED4" w:rsidRPr="00237ED4" w:rsidRDefault="00DC396B" w:rsidP="00DC396B">
      <w:pPr>
        <w:pStyle w:val="ListParagraph"/>
        <w:numPr>
          <w:ilvl w:val="2"/>
          <w:numId w:val="31"/>
        </w:numPr>
        <w:autoSpaceDE w:val="0"/>
        <w:autoSpaceDN w:val="0"/>
        <w:adjustRightInd w:val="0"/>
        <w:jc w:val="both"/>
        <w:rPr>
          <w:szCs w:val="18"/>
        </w:rPr>
      </w:pPr>
      <w:r>
        <w:t xml:space="preserve">Ja </w:t>
      </w:r>
      <w:r w:rsidRPr="00133200">
        <w:t>Izpildītājs nav uzsācis darbu izpildi vai nav izpildījis kādas sav</w:t>
      </w:r>
      <w:r>
        <w:t>as saistības saskaņā ar Līgumu, vai normatīvo aktu prasībām</w:t>
      </w:r>
      <w:r w:rsidRPr="00133200">
        <w:t xml:space="preserve">, vai </w:t>
      </w:r>
      <w:r>
        <w:t xml:space="preserve">neizpilda darbus </w:t>
      </w:r>
      <w:r w:rsidRPr="00133200">
        <w:t>Līgumā noteiktaj</w:t>
      </w:r>
      <w:r>
        <w:t>ā</w:t>
      </w:r>
      <w:r w:rsidRPr="00133200">
        <w:t xml:space="preserve"> ter</w:t>
      </w:r>
      <w:r>
        <w:t>miņā;</w:t>
      </w:r>
    </w:p>
    <w:p w14:paraId="2F87EC44" w14:textId="3E6BDFA9" w:rsidR="00DC396B" w:rsidRPr="00237ED4" w:rsidRDefault="00DC396B" w:rsidP="00DC396B">
      <w:pPr>
        <w:pStyle w:val="ListParagraph"/>
        <w:numPr>
          <w:ilvl w:val="2"/>
          <w:numId w:val="31"/>
        </w:numPr>
        <w:autoSpaceDE w:val="0"/>
        <w:autoSpaceDN w:val="0"/>
        <w:adjustRightInd w:val="0"/>
        <w:jc w:val="both"/>
        <w:rPr>
          <w:szCs w:val="18"/>
        </w:rPr>
      </w:pPr>
      <w:r w:rsidRPr="00133200">
        <w:t xml:space="preserve">ja </w:t>
      </w:r>
      <w:r w:rsidRPr="00237ED4">
        <w:rPr>
          <w:bCs/>
          <w:iCs/>
        </w:rPr>
        <w:t xml:space="preserve">tiek pasludināts </w:t>
      </w:r>
      <w:r w:rsidRPr="00133200">
        <w:t xml:space="preserve">Izpildītāja </w:t>
      </w:r>
      <w:r w:rsidRPr="00237ED4">
        <w:rPr>
          <w:bCs/>
          <w:iCs/>
        </w:rPr>
        <w:t>maksātnespējas process, tiek uzsākts Izpildītāja likvidācijas process vai apturēta Izpildītāja saimnieciskā darbība.</w:t>
      </w:r>
    </w:p>
    <w:p w14:paraId="5DF243BD" w14:textId="77777777" w:rsidR="00237ED4" w:rsidRPr="00237ED4" w:rsidRDefault="00DC396B" w:rsidP="00DC396B">
      <w:pPr>
        <w:pStyle w:val="ListParagraph"/>
        <w:numPr>
          <w:ilvl w:val="1"/>
          <w:numId w:val="31"/>
        </w:numPr>
        <w:autoSpaceDE w:val="0"/>
        <w:autoSpaceDN w:val="0"/>
        <w:adjustRightInd w:val="0"/>
        <w:ind w:left="426" w:hanging="426"/>
        <w:jc w:val="both"/>
        <w:rPr>
          <w:szCs w:val="18"/>
        </w:rPr>
      </w:pPr>
      <w:r w:rsidRPr="00133200">
        <w:t xml:space="preserve">Līguma </w:t>
      </w:r>
      <w:r>
        <w:t>10.5</w:t>
      </w:r>
      <w:r w:rsidRPr="00133200">
        <w:t>.punktā minētā Līguma izbeigšana neierobežo Pasūtītāja tiesības uz zaudējumu atlīdzību vai līgumsodu.</w:t>
      </w:r>
    </w:p>
    <w:p w14:paraId="1D804DB4" w14:textId="321D7FE7" w:rsidR="00DC396B" w:rsidRPr="00237ED4" w:rsidRDefault="00DC396B" w:rsidP="00DC396B">
      <w:pPr>
        <w:pStyle w:val="ListParagraph"/>
        <w:numPr>
          <w:ilvl w:val="1"/>
          <w:numId w:val="31"/>
        </w:numPr>
        <w:autoSpaceDE w:val="0"/>
        <w:autoSpaceDN w:val="0"/>
        <w:adjustRightInd w:val="0"/>
        <w:ind w:left="426" w:hanging="426"/>
        <w:jc w:val="both"/>
        <w:rPr>
          <w:szCs w:val="18"/>
        </w:rPr>
      </w:pPr>
      <w:r w:rsidRPr="00237ED4">
        <w:rPr>
          <w:szCs w:val="18"/>
        </w:rPr>
        <w:t xml:space="preserve">Gadījumā, ja Līgums tiek izbeigts kāda Līdzēja vainas dēļ, kas izpaudusies kā Līguma </w:t>
      </w:r>
      <w:r w:rsidRPr="00237ED4">
        <w:rPr>
          <w:szCs w:val="18"/>
        </w:rPr>
        <w:lastRenderedPageBreak/>
        <w:t>saistību nepildīšana vai nepienācīga pildīšana vai zaudējumu nodarīšana otram Līdzējam, tad Līdzējam, kurš ir vainojams Līguma izbeigšanā, ir jāatlīdzina otram Līdzējam zaudējumi, kas tam rodas saistībā ar Līguma izbeigšanu.</w:t>
      </w:r>
    </w:p>
    <w:p w14:paraId="5E31BD8B" w14:textId="77777777" w:rsidR="00DC396B" w:rsidRDefault="00DC396B" w:rsidP="00DC396B">
      <w:pPr>
        <w:autoSpaceDE w:val="0"/>
        <w:autoSpaceDN w:val="0"/>
        <w:adjustRightInd w:val="0"/>
        <w:ind w:left="540"/>
        <w:jc w:val="both"/>
        <w:rPr>
          <w:szCs w:val="18"/>
        </w:rPr>
      </w:pPr>
    </w:p>
    <w:p w14:paraId="30C09D61" w14:textId="1C9DA4C4" w:rsidR="00237ED4" w:rsidRPr="00237ED4" w:rsidRDefault="00DC396B" w:rsidP="00237ED4">
      <w:pPr>
        <w:pStyle w:val="ListParagraph"/>
        <w:numPr>
          <w:ilvl w:val="0"/>
          <w:numId w:val="31"/>
        </w:numPr>
        <w:autoSpaceDE w:val="0"/>
        <w:autoSpaceDN w:val="0"/>
        <w:adjustRightInd w:val="0"/>
        <w:spacing w:before="120" w:after="120"/>
        <w:jc w:val="center"/>
        <w:rPr>
          <w:b/>
          <w:bCs/>
        </w:rPr>
      </w:pPr>
      <w:r w:rsidRPr="00237ED4">
        <w:rPr>
          <w:b/>
          <w:bCs/>
        </w:rPr>
        <w:t>Pārējie noteikumi</w:t>
      </w:r>
    </w:p>
    <w:p w14:paraId="5D0FE5B4" w14:textId="77777777" w:rsidR="00237ED4" w:rsidRDefault="00DC396B" w:rsidP="00DC396B">
      <w:pPr>
        <w:pStyle w:val="ListParagraph"/>
        <w:numPr>
          <w:ilvl w:val="1"/>
          <w:numId w:val="31"/>
        </w:numPr>
        <w:autoSpaceDE w:val="0"/>
        <w:autoSpaceDN w:val="0"/>
        <w:adjustRightInd w:val="0"/>
        <w:ind w:left="426" w:hanging="426"/>
        <w:jc w:val="both"/>
        <w:rPr>
          <w:szCs w:val="18"/>
        </w:rPr>
      </w:pPr>
      <w:r w:rsidRPr="00133200">
        <w:rPr>
          <w:szCs w:val="18"/>
        </w:rPr>
        <w:t>Līgums stājas spēkā ar tā noslēgšanas brīdi un ir spēkā līdz Līdzēju saistību pilnīgai izpildei.</w:t>
      </w:r>
    </w:p>
    <w:p w14:paraId="242252C9" w14:textId="77777777" w:rsidR="00237ED4" w:rsidRDefault="00DC396B" w:rsidP="00DC396B">
      <w:pPr>
        <w:pStyle w:val="ListParagraph"/>
        <w:numPr>
          <w:ilvl w:val="1"/>
          <w:numId w:val="31"/>
        </w:numPr>
        <w:autoSpaceDE w:val="0"/>
        <w:autoSpaceDN w:val="0"/>
        <w:adjustRightInd w:val="0"/>
        <w:ind w:left="426" w:hanging="426"/>
        <w:jc w:val="both"/>
        <w:rPr>
          <w:szCs w:val="18"/>
        </w:rPr>
      </w:pPr>
      <w:r w:rsidRPr="00237ED4">
        <w:rPr>
          <w:szCs w:val="18"/>
        </w:rPr>
        <w:t>Līdzēji vienojas, ka vienlaicīgi ar Būvprojekta nodošanu – pieņemšanu Izpildītājs saskaņā ar Civillikuma 841.pantu, Autortiesību likuma 2.panta sesto daļu, Autortiesību likuma 15.panta pirmo daļu un 16.panta otro daļu, bez atlīdzības atsavina par labu Pasūtītājam savas mantiskās autortiesības uz Izpildītāja izstrādāto Būvprojektu.</w:t>
      </w:r>
    </w:p>
    <w:p w14:paraId="6FD01F69" w14:textId="77777777" w:rsidR="00237ED4" w:rsidRDefault="00DC396B" w:rsidP="00DC396B">
      <w:pPr>
        <w:pStyle w:val="ListParagraph"/>
        <w:numPr>
          <w:ilvl w:val="1"/>
          <w:numId w:val="31"/>
        </w:numPr>
        <w:autoSpaceDE w:val="0"/>
        <w:autoSpaceDN w:val="0"/>
        <w:adjustRightInd w:val="0"/>
        <w:ind w:left="426" w:hanging="426"/>
        <w:jc w:val="both"/>
        <w:rPr>
          <w:szCs w:val="18"/>
        </w:rPr>
      </w:pPr>
      <w:r w:rsidRPr="00237ED4">
        <w:rPr>
          <w:szCs w:val="18"/>
        </w:rPr>
        <w:t>Pasūtītājs ir tiesīgs izdarīt izmaiņas, pārstrādāt, dalīt daļās no Izpildītāja pieņemto Būvprojektu un tā iesniegtos materiālus bez Izpildītāja atļaujas, un par ko nav jāmaksā autoratlīdzība Izpildītājam.</w:t>
      </w:r>
    </w:p>
    <w:p w14:paraId="004021F8" w14:textId="1E51FC21" w:rsidR="00DC396B" w:rsidRPr="00237ED4" w:rsidRDefault="00DC396B" w:rsidP="00DC396B">
      <w:pPr>
        <w:pStyle w:val="ListParagraph"/>
        <w:numPr>
          <w:ilvl w:val="1"/>
          <w:numId w:val="31"/>
        </w:numPr>
        <w:autoSpaceDE w:val="0"/>
        <w:autoSpaceDN w:val="0"/>
        <w:adjustRightInd w:val="0"/>
        <w:ind w:left="426" w:hanging="426"/>
        <w:jc w:val="both"/>
        <w:rPr>
          <w:szCs w:val="18"/>
        </w:rPr>
      </w:pPr>
      <w:r w:rsidRPr="002565D2">
        <w:t>Līdzēju pilnvarotie pārstāvji Līguma darbības laikā ir:</w:t>
      </w:r>
    </w:p>
    <w:p w14:paraId="3FDA4C50" w14:textId="77777777" w:rsidR="00237ED4" w:rsidRPr="00237ED4" w:rsidRDefault="00DC396B" w:rsidP="00237ED4">
      <w:pPr>
        <w:pStyle w:val="ListParagraph"/>
        <w:numPr>
          <w:ilvl w:val="2"/>
          <w:numId w:val="31"/>
        </w:numPr>
        <w:autoSpaceDE w:val="0"/>
        <w:autoSpaceDN w:val="0"/>
        <w:adjustRightInd w:val="0"/>
        <w:jc w:val="both"/>
        <w:rPr>
          <w:rStyle w:val="Hyperlink"/>
          <w:color w:val="auto"/>
          <w:u w:val="none"/>
        </w:rPr>
      </w:pPr>
      <w:r w:rsidRPr="002C2932">
        <w:t xml:space="preserve">no Pasūtītāja puses – </w:t>
      </w:r>
      <w:r w:rsidRPr="005469F5">
        <w:t xml:space="preserve">Jānis Blūmiņš, Salacgrīvas novada domes izpilddirektora palīgs tehniskos jautājumos, tālr.27363311, e-pasts: </w:t>
      </w:r>
      <w:hyperlink r:id="rId9" w:history="1">
        <w:r w:rsidRPr="005469F5">
          <w:rPr>
            <w:rStyle w:val="Hyperlink"/>
          </w:rPr>
          <w:t>janis.blumins@salacgriva.lv</w:t>
        </w:r>
      </w:hyperlink>
      <w:r>
        <w:rPr>
          <w:rStyle w:val="Hyperlink"/>
        </w:rPr>
        <w:t>;</w:t>
      </w:r>
    </w:p>
    <w:p w14:paraId="0A8BBE53" w14:textId="34AE5C80" w:rsidR="00DC396B" w:rsidRPr="00A456C1" w:rsidRDefault="00DC396B" w:rsidP="00237ED4">
      <w:pPr>
        <w:pStyle w:val="ListParagraph"/>
        <w:numPr>
          <w:ilvl w:val="2"/>
          <w:numId w:val="31"/>
        </w:numPr>
        <w:autoSpaceDE w:val="0"/>
        <w:autoSpaceDN w:val="0"/>
        <w:adjustRightInd w:val="0"/>
        <w:jc w:val="both"/>
      </w:pPr>
      <w:r w:rsidRPr="00544BA1">
        <w:t>no Izpildītāja puses –</w:t>
      </w:r>
      <w:r w:rsidRPr="00A456C1">
        <w:t>.</w:t>
      </w:r>
    </w:p>
    <w:p w14:paraId="1E097955" w14:textId="77777777" w:rsidR="00237ED4" w:rsidRDefault="00DC396B" w:rsidP="00DC396B">
      <w:pPr>
        <w:pStyle w:val="ListParagraph"/>
        <w:numPr>
          <w:ilvl w:val="1"/>
          <w:numId w:val="31"/>
        </w:numPr>
        <w:autoSpaceDE w:val="0"/>
        <w:autoSpaceDN w:val="0"/>
        <w:adjustRightInd w:val="0"/>
        <w:ind w:left="426" w:hanging="426"/>
        <w:jc w:val="both"/>
        <w:rPr>
          <w:szCs w:val="18"/>
        </w:rPr>
      </w:pPr>
      <w:r w:rsidRPr="00133200">
        <w:rPr>
          <w:szCs w:val="18"/>
        </w:rPr>
        <w:t xml:space="preserve">Līgums sastādīts latviešu valodā uz </w:t>
      </w:r>
      <w:r>
        <w:rPr>
          <w:szCs w:val="18"/>
        </w:rPr>
        <w:t>6</w:t>
      </w:r>
      <w:r w:rsidRPr="00133200">
        <w:rPr>
          <w:szCs w:val="18"/>
        </w:rPr>
        <w:t xml:space="preserve"> (</w:t>
      </w:r>
      <w:r>
        <w:rPr>
          <w:szCs w:val="18"/>
        </w:rPr>
        <w:t>piecām</w:t>
      </w:r>
      <w:r w:rsidRPr="00133200">
        <w:rPr>
          <w:szCs w:val="18"/>
        </w:rPr>
        <w:t xml:space="preserve">) lapām, neieskaitot tā pielikumus, </w:t>
      </w:r>
      <w:r>
        <w:rPr>
          <w:szCs w:val="18"/>
        </w:rPr>
        <w:t>divos</w:t>
      </w:r>
      <w:r w:rsidRPr="00133200">
        <w:rPr>
          <w:szCs w:val="18"/>
        </w:rPr>
        <w:t xml:space="preserve"> eksemplāros, no kuriem </w:t>
      </w:r>
      <w:r>
        <w:rPr>
          <w:szCs w:val="18"/>
        </w:rPr>
        <w:t>viens</w:t>
      </w:r>
      <w:r w:rsidRPr="00133200">
        <w:rPr>
          <w:szCs w:val="18"/>
        </w:rPr>
        <w:t xml:space="preserve"> </w:t>
      </w:r>
      <w:r>
        <w:rPr>
          <w:szCs w:val="18"/>
        </w:rPr>
        <w:t>eksemplārs</w:t>
      </w:r>
      <w:r w:rsidRPr="00133200">
        <w:rPr>
          <w:szCs w:val="18"/>
        </w:rPr>
        <w:t xml:space="preserve"> atrodas pie Pasūtītāja, un </w:t>
      </w:r>
      <w:r>
        <w:rPr>
          <w:szCs w:val="18"/>
        </w:rPr>
        <w:t>otrs</w:t>
      </w:r>
      <w:r w:rsidRPr="00133200">
        <w:rPr>
          <w:szCs w:val="18"/>
        </w:rPr>
        <w:t xml:space="preserve"> – pie Izpildītāja. Visiem Līguma eksemplāriem ir vienāds juridiskais spēks.</w:t>
      </w:r>
    </w:p>
    <w:p w14:paraId="161B8EFA" w14:textId="77777777" w:rsidR="00237ED4" w:rsidRPr="00237ED4" w:rsidRDefault="00DC396B" w:rsidP="00DC396B">
      <w:pPr>
        <w:pStyle w:val="ListParagraph"/>
        <w:numPr>
          <w:ilvl w:val="1"/>
          <w:numId w:val="31"/>
        </w:numPr>
        <w:autoSpaceDE w:val="0"/>
        <w:autoSpaceDN w:val="0"/>
        <w:adjustRightInd w:val="0"/>
        <w:ind w:left="426" w:hanging="426"/>
        <w:jc w:val="both"/>
        <w:rPr>
          <w:szCs w:val="18"/>
        </w:rPr>
      </w:pPr>
      <w:r w:rsidRPr="00D234E4">
        <w:t>Visi šajā Līgumā minētie paziņojumi un cita veida</w:t>
      </w:r>
      <w:r>
        <w:t xml:space="preserve"> korespondence iesniedzama otram</w:t>
      </w:r>
      <w:r w:rsidRPr="00D234E4">
        <w:t xml:space="preserve"> </w:t>
      </w:r>
      <w:r>
        <w:t>Līdzējam</w:t>
      </w:r>
      <w:r w:rsidRPr="00D234E4">
        <w:t xml:space="preserve"> personiski pret parakstu vai nosūtāma vēstulē kā vienkāršu pasta sūtījumu uz </w:t>
      </w:r>
      <w:r>
        <w:t xml:space="preserve">šajā Līgumā norādīto Līdzēja adresi. </w:t>
      </w:r>
    </w:p>
    <w:p w14:paraId="16DD371B" w14:textId="77777777" w:rsidR="00237ED4" w:rsidRPr="00237ED4" w:rsidRDefault="00DC396B" w:rsidP="00DC396B">
      <w:pPr>
        <w:pStyle w:val="ListParagraph"/>
        <w:numPr>
          <w:ilvl w:val="1"/>
          <w:numId w:val="31"/>
        </w:numPr>
        <w:autoSpaceDE w:val="0"/>
        <w:autoSpaceDN w:val="0"/>
        <w:adjustRightInd w:val="0"/>
        <w:ind w:left="426" w:hanging="426"/>
        <w:jc w:val="both"/>
        <w:rPr>
          <w:szCs w:val="18"/>
        </w:rPr>
      </w:pPr>
      <w:r>
        <w:t>U</w:t>
      </w:r>
      <w:r w:rsidRPr="00D234E4">
        <w:t xml:space="preserve">zskatāms, ka </w:t>
      </w:r>
      <w:r>
        <w:t>Līdzējs ir saņēmis</w:t>
      </w:r>
      <w:r w:rsidRPr="00D234E4">
        <w:t xml:space="preserve"> attiecīgo paziņojumu</w:t>
      </w:r>
      <w:r w:rsidRPr="003562F5">
        <w:t xml:space="preserve"> dienā, kad paziņojums ir nodots</w:t>
      </w:r>
      <w:r>
        <w:t>, ja tas tiek nodots</w:t>
      </w:r>
      <w:r w:rsidRPr="003562F5">
        <w:t xml:space="preserve"> personīgi</w:t>
      </w:r>
      <w:r>
        <w:t>, un</w:t>
      </w:r>
      <w:r w:rsidRPr="00D234E4">
        <w:t xml:space="preserve"> ne vēlāk kā 8 (astotajā) dienā pēc tā nosūtīšanas dienas, ja paziņojums tiek sūtīts pa pastu.</w:t>
      </w:r>
    </w:p>
    <w:p w14:paraId="14B0EDA1" w14:textId="3F97C4C6" w:rsidR="00DC396B" w:rsidRPr="00237ED4" w:rsidRDefault="00DC396B" w:rsidP="00DC396B">
      <w:pPr>
        <w:pStyle w:val="ListParagraph"/>
        <w:numPr>
          <w:ilvl w:val="1"/>
          <w:numId w:val="31"/>
        </w:numPr>
        <w:autoSpaceDE w:val="0"/>
        <w:autoSpaceDN w:val="0"/>
        <w:adjustRightInd w:val="0"/>
        <w:ind w:left="426" w:hanging="426"/>
        <w:jc w:val="both"/>
        <w:rPr>
          <w:szCs w:val="18"/>
        </w:rPr>
      </w:pPr>
      <w:r w:rsidRPr="00237ED4">
        <w:rPr>
          <w:szCs w:val="18"/>
        </w:rPr>
        <w:t>Gadījumā, ja kāds no Līdzējiem maina savu juridisko adresi, pasta adresi vai bankas rekvizītus, tas ne vēlāk kā 3 (trīs) dienu laikā rakstiski paziņo par to otram Līdzējam.</w:t>
      </w:r>
    </w:p>
    <w:p w14:paraId="6298E8C4" w14:textId="77777777" w:rsidR="00DC396B" w:rsidRPr="00D234E4" w:rsidRDefault="00DC396B" w:rsidP="00DC396B">
      <w:pPr>
        <w:autoSpaceDE w:val="0"/>
        <w:autoSpaceDN w:val="0"/>
        <w:adjustRightInd w:val="0"/>
        <w:jc w:val="both"/>
        <w:rPr>
          <w:szCs w:val="18"/>
        </w:rPr>
      </w:pPr>
    </w:p>
    <w:p w14:paraId="3C64C216" w14:textId="6BA1155F" w:rsidR="00237ED4" w:rsidRPr="00237ED4" w:rsidRDefault="00DC396B" w:rsidP="00237ED4">
      <w:pPr>
        <w:pStyle w:val="ListParagraph"/>
        <w:numPr>
          <w:ilvl w:val="0"/>
          <w:numId w:val="31"/>
        </w:numPr>
        <w:autoSpaceDE w:val="0"/>
        <w:autoSpaceDN w:val="0"/>
        <w:jc w:val="center"/>
        <w:rPr>
          <w:b/>
          <w:bCs/>
          <w:szCs w:val="18"/>
        </w:rPr>
      </w:pPr>
      <w:r w:rsidRPr="00237ED4">
        <w:rPr>
          <w:b/>
          <w:bCs/>
          <w:szCs w:val="18"/>
        </w:rPr>
        <w:t xml:space="preserve">Līdzēju rekvizīti un paraksti </w:t>
      </w:r>
    </w:p>
    <w:p w14:paraId="26BACBEF" w14:textId="77777777" w:rsidR="00DC396B" w:rsidRPr="00A456C1" w:rsidRDefault="00DC396B" w:rsidP="00DC396B">
      <w:pPr>
        <w:widowControl w:val="0"/>
        <w:autoSpaceDE w:val="0"/>
        <w:autoSpaceDN w:val="0"/>
        <w:jc w:val="both"/>
        <w:rPr>
          <w:b/>
          <w:bCs/>
          <w:szCs w:val="18"/>
        </w:rPr>
      </w:pPr>
    </w:p>
    <w:tbl>
      <w:tblPr>
        <w:tblpPr w:leftFromText="180" w:rightFromText="180" w:bottomFromText="200" w:vertAnchor="text" w:horzAnchor="margin" w:tblpX="108" w:tblpY="-33"/>
        <w:tblW w:w="9288" w:type="dxa"/>
        <w:tblLook w:val="01E0" w:firstRow="1" w:lastRow="1" w:firstColumn="1" w:lastColumn="1" w:noHBand="0" w:noVBand="0"/>
      </w:tblPr>
      <w:tblGrid>
        <w:gridCol w:w="4608"/>
        <w:gridCol w:w="4680"/>
      </w:tblGrid>
      <w:tr w:rsidR="00DC396B" w:rsidRPr="00A456C1" w14:paraId="25E94A45" w14:textId="77777777" w:rsidTr="005671C4">
        <w:trPr>
          <w:trHeight w:val="3954"/>
        </w:trPr>
        <w:tc>
          <w:tcPr>
            <w:tcW w:w="4608" w:type="dxa"/>
          </w:tcPr>
          <w:p w14:paraId="672E4911" w14:textId="77777777" w:rsidR="00DC396B" w:rsidRPr="00A456C1" w:rsidRDefault="00DC396B" w:rsidP="005671C4">
            <w:pPr>
              <w:rPr>
                <w:b/>
              </w:rPr>
            </w:pPr>
            <w:r w:rsidRPr="00A456C1">
              <w:rPr>
                <w:b/>
              </w:rPr>
              <w:t>Pasūtītājs:</w:t>
            </w:r>
          </w:p>
          <w:p w14:paraId="75B608AF" w14:textId="77777777" w:rsidR="00DC396B" w:rsidRPr="00A456C1" w:rsidRDefault="00DC396B" w:rsidP="005671C4">
            <w:pPr>
              <w:rPr>
                <w:b/>
              </w:rPr>
            </w:pPr>
            <w:r w:rsidRPr="00A456C1">
              <w:rPr>
                <w:b/>
              </w:rPr>
              <w:t>Salacgrīvas novada dome</w:t>
            </w:r>
          </w:p>
          <w:p w14:paraId="637816E9" w14:textId="77777777" w:rsidR="00DC396B" w:rsidRPr="00A456C1" w:rsidRDefault="00DC396B" w:rsidP="005671C4">
            <w:r w:rsidRPr="00A456C1">
              <w:t>Juridiskā adrese: Smilšu iela 9, Salacgrīva, LV-4033</w:t>
            </w:r>
          </w:p>
          <w:p w14:paraId="1113D3DF" w14:textId="77777777" w:rsidR="00DC396B" w:rsidRPr="00A456C1" w:rsidRDefault="00DC396B" w:rsidP="005671C4">
            <w:r w:rsidRPr="00A456C1">
              <w:t>Reģ. Nr. 90000059796</w:t>
            </w:r>
          </w:p>
          <w:p w14:paraId="40B3C2B7" w14:textId="77777777" w:rsidR="00DC396B" w:rsidRPr="00A456C1" w:rsidRDefault="00DC396B" w:rsidP="005671C4">
            <w:pPr>
              <w:tabs>
                <w:tab w:val="left" w:pos="540"/>
              </w:tabs>
              <w:jc w:val="both"/>
            </w:pPr>
            <w:r w:rsidRPr="00A456C1">
              <w:t>AS SEB banka</w:t>
            </w:r>
          </w:p>
          <w:p w14:paraId="4B41C2DE" w14:textId="77777777" w:rsidR="00DC396B" w:rsidRPr="00A456C1" w:rsidRDefault="00DC396B" w:rsidP="005671C4">
            <w:pPr>
              <w:tabs>
                <w:tab w:val="left" w:pos="540"/>
              </w:tabs>
              <w:jc w:val="both"/>
            </w:pPr>
            <w:r w:rsidRPr="00A456C1">
              <w:t>kods UNLALV2X</w:t>
            </w:r>
          </w:p>
          <w:p w14:paraId="34DD9711" w14:textId="77777777" w:rsidR="00DC396B" w:rsidRPr="00A456C1" w:rsidRDefault="00DC396B" w:rsidP="005671C4">
            <w:pPr>
              <w:tabs>
                <w:tab w:val="left" w:pos="540"/>
              </w:tabs>
              <w:jc w:val="both"/>
            </w:pPr>
            <w:r w:rsidRPr="00A456C1">
              <w:t>konts LV71 UNLA0013013130848</w:t>
            </w:r>
          </w:p>
          <w:p w14:paraId="33F9278A" w14:textId="77777777" w:rsidR="00DC396B" w:rsidRPr="00A456C1" w:rsidRDefault="00DC396B" w:rsidP="005671C4"/>
          <w:p w14:paraId="786EB418" w14:textId="77777777" w:rsidR="00DC396B" w:rsidRPr="00A456C1" w:rsidRDefault="00DC396B" w:rsidP="005671C4">
            <w:pPr>
              <w:tabs>
                <w:tab w:val="left" w:pos="900"/>
                <w:tab w:val="center" w:pos="2743"/>
              </w:tabs>
              <w:ind w:left="7" w:right="-694" w:hanging="7"/>
              <w:jc w:val="both"/>
            </w:pPr>
          </w:p>
          <w:p w14:paraId="49FFEA30" w14:textId="77777777" w:rsidR="00DC396B" w:rsidRPr="00A456C1" w:rsidRDefault="00DC396B" w:rsidP="005671C4">
            <w:pPr>
              <w:ind w:right="-81" w:hanging="7"/>
              <w:jc w:val="both"/>
            </w:pPr>
            <w:r w:rsidRPr="00A456C1">
              <w:t xml:space="preserve"> </w:t>
            </w:r>
            <w:r w:rsidRPr="00A456C1">
              <w:rPr>
                <w:rFonts w:ascii="Calibri" w:eastAsia="Calibri" w:hAnsi="Calibri"/>
              </w:rPr>
              <w:t xml:space="preserve"> </w:t>
            </w:r>
          </w:p>
          <w:p w14:paraId="79C81BCF" w14:textId="77777777" w:rsidR="00DC396B" w:rsidRPr="00A456C1" w:rsidRDefault="00DC396B" w:rsidP="005671C4">
            <w:pPr>
              <w:ind w:right="-81" w:hanging="7"/>
              <w:jc w:val="both"/>
            </w:pPr>
            <w:r w:rsidRPr="00A456C1">
              <w:t>______________________________</w:t>
            </w:r>
            <w:r w:rsidRPr="00A456C1">
              <w:rPr>
                <w:szCs w:val="20"/>
              </w:rPr>
              <w:t xml:space="preserve">    </w:t>
            </w:r>
          </w:p>
          <w:p w14:paraId="0CDFD561" w14:textId="77777777" w:rsidR="00DC396B" w:rsidRPr="00A456C1" w:rsidRDefault="00DC396B" w:rsidP="005671C4">
            <w:pPr>
              <w:tabs>
                <w:tab w:val="left" w:pos="540"/>
              </w:tabs>
              <w:jc w:val="both"/>
              <w:rPr>
                <w:sz w:val="20"/>
                <w:szCs w:val="20"/>
              </w:rPr>
            </w:pPr>
            <w:r w:rsidRPr="00A456C1">
              <w:rPr>
                <w:sz w:val="20"/>
                <w:szCs w:val="20"/>
              </w:rPr>
              <w:t xml:space="preserve">                                             </w:t>
            </w:r>
          </w:p>
          <w:p w14:paraId="0209A36A" w14:textId="77777777" w:rsidR="00DC396B" w:rsidRPr="00A456C1" w:rsidRDefault="00DC396B" w:rsidP="005671C4"/>
          <w:p w14:paraId="46CEBD53" w14:textId="77777777" w:rsidR="00DC396B" w:rsidRPr="00A456C1" w:rsidRDefault="00DC396B" w:rsidP="005671C4">
            <w:r w:rsidRPr="00A456C1">
              <w:t>_____._____.201</w:t>
            </w:r>
            <w:r>
              <w:t>8</w:t>
            </w:r>
            <w:r w:rsidRPr="00A456C1">
              <w:t>.</w:t>
            </w:r>
          </w:p>
        </w:tc>
        <w:tc>
          <w:tcPr>
            <w:tcW w:w="4680" w:type="dxa"/>
          </w:tcPr>
          <w:p w14:paraId="0441EC41" w14:textId="77777777" w:rsidR="00DC396B" w:rsidRPr="00A456C1" w:rsidRDefault="00DC396B" w:rsidP="005671C4">
            <w:pPr>
              <w:keepNext/>
              <w:outlineLvl w:val="3"/>
              <w:rPr>
                <w:b/>
              </w:rPr>
            </w:pPr>
            <w:r w:rsidRPr="00A456C1">
              <w:rPr>
                <w:b/>
              </w:rPr>
              <w:t>Izpildītājs:</w:t>
            </w:r>
          </w:p>
          <w:p w14:paraId="70112E96" w14:textId="77777777" w:rsidR="00DC396B" w:rsidRPr="00A456C1" w:rsidRDefault="00DC396B" w:rsidP="005671C4">
            <w:pPr>
              <w:rPr>
                <w:b/>
              </w:rPr>
            </w:pPr>
          </w:p>
          <w:p w14:paraId="5E351A70" w14:textId="77777777" w:rsidR="00DC396B" w:rsidRPr="00A456C1" w:rsidRDefault="00DC396B" w:rsidP="005671C4"/>
          <w:p w14:paraId="364434E5" w14:textId="77777777" w:rsidR="00DC396B" w:rsidRDefault="00DC396B" w:rsidP="005671C4">
            <w:pPr>
              <w:tabs>
                <w:tab w:val="left" w:pos="540"/>
              </w:tabs>
              <w:jc w:val="both"/>
              <w:rPr>
                <w:bCs/>
                <w:iCs/>
              </w:rPr>
            </w:pPr>
          </w:p>
          <w:p w14:paraId="71AE18D8" w14:textId="77777777" w:rsidR="00DC396B" w:rsidRDefault="00DC396B" w:rsidP="005671C4">
            <w:pPr>
              <w:tabs>
                <w:tab w:val="left" w:pos="540"/>
              </w:tabs>
              <w:jc w:val="both"/>
              <w:rPr>
                <w:bCs/>
                <w:iCs/>
              </w:rPr>
            </w:pPr>
          </w:p>
          <w:p w14:paraId="3EFC06A3" w14:textId="77777777" w:rsidR="00DC396B" w:rsidRDefault="00DC396B" w:rsidP="005671C4">
            <w:pPr>
              <w:tabs>
                <w:tab w:val="left" w:pos="540"/>
              </w:tabs>
              <w:jc w:val="both"/>
              <w:rPr>
                <w:bCs/>
                <w:iCs/>
              </w:rPr>
            </w:pPr>
          </w:p>
          <w:p w14:paraId="659771E8" w14:textId="77777777" w:rsidR="00DC396B" w:rsidRDefault="00DC396B" w:rsidP="005671C4">
            <w:pPr>
              <w:tabs>
                <w:tab w:val="left" w:pos="540"/>
              </w:tabs>
              <w:jc w:val="both"/>
              <w:rPr>
                <w:bCs/>
                <w:iCs/>
              </w:rPr>
            </w:pPr>
          </w:p>
          <w:p w14:paraId="7DF9B130" w14:textId="77777777" w:rsidR="00DC396B" w:rsidRDefault="00DC396B" w:rsidP="005671C4">
            <w:pPr>
              <w:tabs>
                <w:tab w:val="left" w:pos="540"/>
              </w:tabs>
              <w:jc w:val="both"/>
              <w:rPr>
                <w:bCs/>
                <w:iCs/>
              </w:rPr>
            </w:pPr>
          </w:p>
          <w:p w14:paraId="6F0F6B75" w14:textId="77777777" w:rsidR="00DC396B" w:rsidRPr="00A456C1" w:rsidRDefault="00DC396B" w:rsidP="005671C4">
            <w:pPr>
              <w:tabs>
                <w:tab w:val="left" w:pos="540"/>
              </w:tabs>
              <w:jc w:val="both"/>
              <w:rPr>
                <w:bCs/>
                <w:iCs/>
              </w:rPr>
            </w:pPr>
          </w:p>
          <w:p w14:paraId="3D9A4C6F" w14:textId="77777777" w:rsidR="00DC396B" w:rsidRPr="00A456C1" w:rsidRDefault="00DC396B" w:rsidP="005671C4">
            <w:pPr>
              <w:tabs>
                <w:tab w:val="left" w:pos="540"/>
              </w:tabs>
              <w:jc w:val="both"/>
              <w:rPr>
                <w:bCs/>
                <w:iCs/>
              </w:rPr>
            </w:pPr>
          </w:p>
          <w:p w14:paraId="63730B93" w14:textId="77777777" w:rsidR="00DC396B" w:rsidRPr="00A456C1" w:rsidRDefault="00DC396B" w:rsidP="005671C4">
            <w:pPr>
              <w:tabs>
                <w:tab w:val="left" w:pos="540"/>
              </w:tabs>
              <w:jc w:val="both"/>
              <w:rPr>
                <w:bCs/>
                <w:iCs/>
              </w:rPr>
            </w:pPr>
          </w:p>
          <w:p w14:paraId="4F8FEAA8" w14:textId="77777777" w:rsidR="00DC396B" w:rsidRPr="00A456C1" w:rsidRDefault="00DC396B" w:rsidP="005671C4">
            <w:pPr>
              <w:tabs>
                <w:tab w:val="left" w:pos="540"/>
              </w:tabs>
              <w:jc w:val="both"/>
              <w:rPr>
                <w:bCs/>
                <w:iCs/>
              </w:rPr>
            </w:pPr>
            <w:r w:rsidRPr="00A456C1">
              <w:rPr>
                <w:bCs/>
                <w:iCs/>
              </w:rPr>
              <w:t xml:space="preserve">______________________________  </w:t>
            </w:r>
          </w:p>
          <w:p w14:paraId="5F2A0A38" w14:textId="77777777" w:rsidR="00DC396B" w:rsidRPr="00A456C1" w:rsidRDefault="00DC396B" w:rsidP="005671C4">
            <w:pPr>
              <w:tabs>
                <w:tab w:val="left" w:pos="540"/>
              </w:tabs>
              <w:jc w:val="both"/>
              <w:rPr>
                <w:bCs/>
                <w:iCs/>
                <w:sz w:val="20"/>
                <w:szCs w:val="20"/>
              </w:rPr>
            </w:pPr>
            <w:r w:rsidRPr="00A456C1">
              <w:rPr>
                <w:bCs/>
                <w:iCs/>
              </w:rPr>
              <w:t xml:space="preserve">  </w:t>
            </w:r>
            <w:r>
              <w:rPr>
                <w:bCs/>
                <w:iCs/>
              </w:rPr>
              <w:t xml:space="preserve">                               </w:t>
            </w:r>
          </w:p>
          <w:p w14:paraId="6AD6E25A" w14:textId="77777777" w:rsidR="00DC396B" w:rsidRPr="00A456C1" w:rsidRDefault="00DC396B" w:rsidP="005671C4">
            <w:pPr>
              <w:tabs>
                <w:tab w:val="left" w:pos="540"/>
              </w:tabs>
              <w:jc w:val="both"/>
              <w:rPr>
                <w:bCs/>
                <w:iCs/>
              </w:rPr>
            </w:pPr>
          </w:p>
          <w:p w14:paraId="50B698FF" w14:textId="77777777" w:rsidR="00DC396B" w:rsidRPr="00A456C1" w:rsidRDefault="00DC396B" w:rsidP="005671C4">
            <w:pPr>
              <w:tabs>
                <w:tab w:val="left" w:pos="540"/>
              </w:tabs>
              <w:jc w:val="both"/>
            </w:pPr>
            <w:r w:rsidRPr="00A456C1">
              <w:rPr>
                <w:bCs/>
                <w:iCs/>
              </w:rPr>
              <w:t>_____.______.201</w:t>
            </w:r>
            <w:r>
              <w:rPr>
                <w:bCs/>
                <w:iCs/>
              </w:rPr>
              <w:t>8</w:t>
            </w:r>
            <w:r w:rsidRPr="00A456C1">
              <w:rPr>
                <w:bCs/>
                <w:iCs/>
              </w:rPr>
              <w:t>.</w:t>
            </w:r>
          </w:p>
          <w:p w14:paraId="081843AF" w14:textId="77777777" w:rsidR="00DC396B" w:rsidRPr="00A456C1" w:rsidRDefault="00DC396B" w:rsidP="005671C4"/>
        </w:tc>
      </w:tr>
    </w:tbl>
    <w:p w14:paraId="01D30DAA" w14:textId="77777777" w:rsidR="00DC396B" w:rsidRDefault="00DC396B" w:rsidP="00DC396B"/>
    <w:p w14:paraId="5A83AEB7" w14:textId="77777777" w:rsidR="005258C3" w:rsidRPr="0045035F" w:rsidRDefault="005258C3" w:rsidP="005258C3">
      <w:pPr>
        <w:tabs>
          <w:tab w:val="left" w:pos="720"/>
          <w:tab w:val="left" w:pos="900"/>
        </w:tabs>
        <w:ind w:firstLine="720"/>
        <w:jc w:val="both"/>
        <w:rPr>
          <w:b/>
        </w:rPr>
      </w:pPr>
    </w:p>
    <w:sectPr w:rsidR="005258C3" w:rsidRPr="0045035F" w:rsidSect="001621CF">
      <w:headerReference w:type="default" r:id="rId10"/>
      <w:footerReference w:type="default" r:id="rId11"/>
      <w:footerReference w:type="first" r:id="rId12"/>
      <w:pgSz w:w="11906" w:h="16838"/>
      <w:pgMar w:top="1134" w:right="709" w:bottom="70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3246C" w14:textId="77777777" w:rsidR="001621CF" w:rsidRDefault="001621CF" w:rsidP="004905B9">
      <w:r>
        <w:separator/>
      </w:r>
    </w:p>
  </w:endnote>
  <w:endnote w:type="continuationSeparator" w:id="0">
    <w:p w14:paraId="37878ECA" w14:textId="77777777" w:rsidR="001621CF" w:rsidRDefault="001621CF" w:rsidP="004905B9">
      <w:r>
        <w:continuationSeparator/>
      </w:r>
    </w:p>
  </w:endnote>
  <w:endnote w:type="continuationNotice" w:id="1">
    <w:p w14:paraId="7FB51C57" w14:textId="77777777" w:rsidR="001621CF" w:rsidRDefault="00162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2020803070505020304"/>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17EA" w14:textId="26ADA6CD" w:rsidR="001621CF" w:rsidRDefault="001621CF">
    <w:pPr>
      <w:pStyle w:val="Footer"/>
      <w:jc w:val="center"/>
    </w:pPr>
    <w:r>
      <w:fldChar w:fldCharType="begin"/>
    </w:r>
    <w:r>
      <w:instrText xml:space="preserve"> PAGE   \* MERGEFORMAT </w:instrText>
    </w:r>
    <w:r>
      <w:fldChar w:fldCharType="separate"/>
    </w:r>
    <w:r w:rsidR="0056539D">
      <w:rPr>
        <w:noProof/>
      </w:rPr>
      <w:t>6</w:t>
    </w:r>
    <w:r>
      <w:fldChar w:fldCharType="end"/>
    </w:r>
  </w:p>
  <w:p w14:paraId="3FE75C40" w14:textId="77777777" w:rsidR="001621CF" w:rsidRDefault="00162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468F" w14:textId="77777777" w:rsidR="001621CF" w:rsidRDefault="001621CF">
    <w:pPr>
      <w:pStyle w:val="Footer"/>
      <w:jc w:val="center"/>
    </w:pPr>
  </w:p>
  <w:p w14:paraId="5C3FCD77" w14:textId="77777777" w:rsidR="001621CF" w:rsidRDefault="001621CF" w:rsidP="00F172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054C5" w14:textId="77777777" w:rsidR="001621CF" w:rsidRDefault="001621CF" w:rsidP="004905B9">
      <w:r>
        <w:separator/>
      </w:r>
    </w:p>
  </w:footnote>
  <w:footnote w:type="continuationSeparator" w:id="0">
    <w:p w14:paraId="33D1E19D" w14:textId="77777777" w:rsidR="001621CF" w:rsidRDefault="001621CF" w:rsidP="004905B9">
      <w:r>
        <w:continuationSeparator/>
      </w:r>
    </w:p>
  </w:footnote>
  <w:footnote w:type="continuationNotice" w:id="1">
    <w:p w14:paraId="5FBCC9D9" w14:textId="77777777" w:rsidR="001621CF" w:rsidRDefault="00162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CF69" w14:textId="77777777" w:rsidR="001621CF" w:rsidRDefault="00162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
      <w:numFmt w:val="decimal"/>
      <w:lvlText w:val="%1."/>
      <w:lvlJc w:val="left"/>
      <w:pPr>
        <w:tabs>
          <w:tab w:val="num" w:pos="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00000002"/>
    <w:multiLevelType w:val="singleLevel"/>
    <w:tmpl w:val="00000002"/>
    <w:name w:val="WW8Num6"/>
    <w:lvl w:ilvl="0">
      <w:start w:val="1"/>
      <w:numFmt w:val="decimal"/>
      <w:lvlText w:val="1.%1."/>
      <w:lvlJc w:val="left"/>
      <w:pPr>
        <w:tabs>
          <w:tab w:val="num" w:pos="0"/>
        </w:tabs>
        <w:ind w:left="0" w:firstLine="0"/>
      </w:pPr>
      <w:rPr>
        <w:rFonts w:ascii="Times New Roman" w:hAnsi="Times New Roman" w:cs="Times New Roman"/>
      </w:rPr>
    </w:lvl>
  </w:abstractNum>
  <w:abstractNum w:abstractNumId="2">
    <w:nsid w:val="00000003"/>
    <w:multiLevelType w:val="multilevel"/>
    <w:tmpl w:val="4CB6455A"/>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6"/>
    <w:multiLevelType w:val="singleLevel"/>
    <w:tmpl w:val="00000006"/>
    <w:name w:val="WW8Num17"/>
    <w:lvl w:ilvl="0">
      <w:start w:val="1"/>
      <w:numFmt w:val="decimal"/>
      <w:lvlText w:val="%1."/>
      <w:lvlJc w:val="left"/>
      <w:pPr>
        <w:tabs>
          <w:tab w:val="num" w:pos="360"/>
        </w:tabs>
        <w:ind w:left="360" w:hanging="360"/>
      </w:pPr>
    </w:lvl>
  </w:abstractNum>
  <w:abstractNum w:abstractNumId="4">
    <w:nsid w:val="00000007"/>
    <w:multiLevelType w:val="multilevel"/>
    <w:tmpl w:val="61CC5AC6"/>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decimal"/>
      <w:lvlText w:val="%1.%2."/>
      <w:lvlJc w:val="left"/>
      <w:pPr>
        <w:tabs>
          <w:tab w:val="num" w:pos="0"/>
        </w:tabs>
        <w:ind w:left="1778"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nsid w:val="00000008"/>
    <w:multiLevelType w:val="singleLevel"/>
    <w:tmpl w:val="00000008"/>
    <w:name w:val="WW8Num20"/>
    <w:lvl w:ilvl="0">
      <w:start w:val="5"/>
      <w:numFmt w:val="decimal"/>
      <w:lvlText w:val="%1."/>
      <w:lvlJc w:val="left"/>
      <w:pPr>
        <w:tabs>
          <w:tab w:val="num" w:pos="0"/>
        </w:tabs>
        <w:ind w:left="720" w:hanging="360"/>
      </w:pPr>
    </w:lvl>
  </w:abstractNum>
  <w:abstractNum w:abstractNumId="6">
    <w:nsid w:val="00000009"/>
    <w:multiLevelType w:val="singleLevel"/>
    <w:tmpl w:val="00000009"/>
    <w:name w:val="WW8Num21"/>
    <w:lvl w:ilvl="0">
      <w:start w:val="1"/>
      <w:numFmt w:val="decimal"/>
      <w:lvlText w:val="5.%1."/>
      <w:lvlJc w:val="left"/>
      <w:pPr>
        <w:tabs>
          <w:tab w:val="num" w:pos="0"/>
        </w:tabs>
        <w:ind w:left="0" w:firstLine="0"/>
      </w:pPr>
      <w:rPr>
        <w:rFonts w:ascii="Times New Roman" w:hAnsi="Times New Roman" w:cs="Times New Roman"/>
      </w:rPr>
    </w:lvl>
  </w:abstractNum>
  <w:abstractNum w:abstractNumId="7">
    <w:nsid w:val="0000000A"/>
    <w:multiLevelType w:val="singleLevel"/>
    <w:tmpl w:val="0000000A"/>
    <w:name w:val="WW8Num24"/>
    <w:lvl w:ilvl="0">
      <w:start w:val="1"/>
      <w:numFmt w:val="decimal"/>
      <w:lvlText w:val="10.%1."/>
      <w:lvlJc w:val="left"/>
      <w:pPr>
        <w:tabs>
          <w:tab w:val="num" w:pos="0"/>
        </w:tabs>
        <w:ind w:left="0" w:firstLine="0"/>
      </w:pPr>
      <w:rPr>
        <w:rFonts w:ascii="Times New Roman" w:hAnsi="Times New Roman" w:cs="Times New Roman"/>
      </w:rPr>
    </w:lvl>
  </w:abstractNum>
  <w:abstractNum w:abstractNumId="8">
    <w:nsid w:val="0000000B"/>
    <w:multiLevelType w:val="singleLevel"/>
    <w:tmpl w:val="0000000B"/>
    <w:name w:val="WW8Num25"/>
    <w:lvl w:ilvl="0">
      <w:start w:val="2"/>
      <w:numFmt w:val="decimal"/>
      <w:lvlText w:val="4.%1."/>
      <w:lvlJc w:val="left"/>
      <w:pPr>
        <w:tabs>
          <w:tab w:val="num" w:pos="0"/>
        </w:tabs>
        <w:ind w:left="0" w:firstLine="0"/>
      </w:pPr>
      <w:rPr>
        <w:rFonts w:ascii="Times New Roman" w:hAnsi="Times New Roman" w:cs="Times New Roman"/>
      </w:rPr>
    </w:lvl>
  </w:abstractNum>
  <w:abstractNum w:abstractNumId="9">
    <w:nsid w:val="0000000C"/>
    <w:multiLevelType w:val="singleLevel"/>
    <w:tmpl w:val="0000000C"/>
    <w:name w:val="WW8Num26"/>
    <w:lvl w:ilvl="0">
      <w:start w:val="1"/>
      <w:numFmt w:val="decimal"/>
      <w:lvlText w:val="4.1.%1."/>
      <w:lvlJc w:val="left"/>
      <w:pPr>
        <w:tabs>
          <w:tab w:val="num" w:pos="0"/>
        </w:tabs>
        <w:ind w:left="0" w:firstLine="0"/>
      </w:pPr>
      <w:rPr>
        <w:rFonts w:ascii="Times New Roman" w:hAnsi="Times New Roman" w:cs="Times New Roman"/>
      </w:rPr>
    </w:lvl>
  </w:abstractNum>
  <w:abstractNum w:abstractNumId="10">
    <w:nsid w:val="0000000E"/>
    <w:multiLevelType w:val="singleLevel"/>
    <w:tmpl w:val="0000000E"/>
    <w:name w:val="WW8Num31"/>
    <w:lvl w:ilvl="0">
      <w:start w:val="8"/>
      <w:numFmt w:val="decimal"/>
      <w:lvlText w:val="10.%1."/>
      <w:lvlJc w:val="left"/>
      <w:pPr>
        <w:tabs>
          <w:tab w:val="num" w:pos="0"/>
        </w:tabs>
        <w:ind w:left="0" w:firstLine="0"/>
      </w:pPr>
      <w:rPr>
        <w:rFonts w:ascii="Times New Roman" w:hAnsi="Times New Roman" w:cs="Times New Roman"/>
      </w:rPr>
    </w:lvl>
  </w:abstractNum>
  <w:abstractNum w:abstractNumId="11">
    <w:nsid w:val="0000000F"/>
    <w:multiLevelType w:val="singleLevel"/>
    <w:tmpl w:val="0000000F"/>
    <w:name w:val="WW8Num33"/>
    <w:lvl w:ilvl="0">
      <w:start w:val="1"/>
      <w:numFmt w:val="decimal"/>
      <w:lvlText w:val="1.2.%1."/>
      <w:lvlJc w:val="left"/>
      <w:pPr>
        <w:tabs>
          <w:tab w:val="num" w:pos="426"/>
        </w:tabs>
        <w:ind w:left="426" w:firstLine="0"/>
      </w:pPr>
      <w:rPr>
        <w:rFonts w:ascii="Times New Roman" w:hAnsi="Times New Roman" w:cs="Times New Roman"/>
      </w:rPr>
    </w:lvl>
  </w:abstractNum>
  <w:abstractNum w:abstractNumId="12">
    <w:nsid w:val="00000010"/>
    <w:multiLevelType w:val="singleLevel"/>
    <w:tmpl w:val="00000010"/>
    <w:name w:val="WW8Num38"/>
    <w:lvl w:ilvl="0">
      <w:start w:val="3"/>
      <w:numFmt w:val="decimal"/>
      <w:lvlText w:val="1.%1."/>
      <w:lvlJc w:val="left"/>
      <w:pPr>
        <w:tabs>
          <w:tab w:val="num" w:pos="0"/>
        </w:tabs>
        <w:ind w:left="0" w:firstLine="0"/>
      </w:pPr>
      <w:rPr>
        <w:rFonts w:ascii="Times New Roman" w:hAnsi="Times New Roman" w:cs="Times New Roman"/>
      </w:rPr>
    </w:lvl>
  </w:abstractNum>
  <w:abstractNum w:abstractNumId="13">
    <w:nsid w:val="00000011"/>
    <w:multiLevelType w:val="singleLevel"/>
    <w:tmpl w:val="00000011"/>
    <w:name w:val="WW8Num42"/>
    <w:lvl w:ilvl="0">
      <w:start w:val="1"/>
      <w:numFmt w:val="decimal"/>
      <w:lvlText w:val="8.3.%1."/>
      <w:lvlJc w:val="left"/>
      <w:pPr>
        <w:tabs>
          <w:tab w:val="num" w:pos="0"/>
        </w:tabs>
        <w:ind w:left="0" w:firstLine="0"/>
      </w:pPr>
      <w:rPr>
        <w:rFonts w:ascii="Times New Roman" w:hAnsi="Times New Roman" w:cs="Times New Roman"/>
      </w:rPr>
    </w:lvl>
  </w:abstractNum>
  <w:abstractNum w:abstractNumId="14">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DD646A"/>
    <w:multiLevelType w:val="multilevel"/>
    <w:tmpl w:val="9B9E7860"/>
    <w:lvl w:ilvl="0">
      <w:start w:val="2"/>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B626C71"/>
    <w:multiLevelType w:val="multilevel"/>
    <w:tmpl w:val="350C8A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1CE3DE3"/>
    <w:multiLevelType w:val="multilevel"/>
    <w:tmpl w:val="272AF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76E79CB"/>
    <w:multiLevelType w:val="multilevel"/>
    <w:tmpl w:val="45D21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CCB5BE5"/>
    <w:multiLevelType w:val="multilevel"/>
    <w:tmpl w:val="6220CB4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D276B4"/>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28CC5F7F"/>
    <w:multiLevelType w:val="multilevel"/>
    <w:tmpl w:val="B5B0BC6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30FE4E92"/>
    <w:multiLevelType w:val="multilevel"/>
    <w:tmpl w:val="07B89D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341714F7"/>
    <w:multiLevelType w:val="multilevel"/>
    <w:tmpl w:val="52E46D1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color w:val="auto"/>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9204793"/>
    <w:multiLevelType w:val="hybridMultilevel"/>
    <w:tmpl w:val="104A34FE"/>
    <w:lvl w:ilvl="0" w:tplc="BC5804B6">
      <w:start w:val="1"/>
      <w:numFmt w:val="lowerLetter"/>
      <w:lvlText w:val="%1)"/>
      <w:lvlJc w:val="left"/>
      <w:pPr>
        <w:ind w:left="1584" w:hanging="360"/>
      </w:p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25">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577D04"/>
    <w:multiLevelType w:val="multilevel"/>
    <w:tmpl w:val="5EA0980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35742F"/>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8">
    <w:nsid w:val="51AC69D0"/>
    <w:multiLevelType w:val="multilevel"/>
    <w:tmpl w:val="2CF6567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3967457"/>
    <w:multiLevelType w:val="hybridMultilevel"/>
    <w:tmpl w:val="D79AB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31">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2">
    <w:nsid w:val="7D031EA0"/>
    <w:multiLevelType w:val="multilevel"/>
    <w:tmpl w:val="B5C4C46E"/>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DC24CC2"/>
    <w:multiLevelType w:val="hybridMultilevel"/>
    <w:tmpl w:val="23942D70"/>
    <w:lvl w:ilvl="0" w:tplc="94B2FA5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5"/>
  </w:num>
  <w:num w:numId="4">
    <w:abstractNumId w:val="17"/>
  </w:num>
  <w:num w:numId="5">
    <w:abstractNumId w:val="15"/>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7"/>
  </w:num>
  <w:num w:numId="9">
    <w:abstractNumId w:val="24"/>
  </w:num>
  <w:num w:numId="10">
    <w:abstractNumId w:val="3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8"/>
  </w:num>
  <w:num w:numId="14">
    <w:abstractNumId w:val="2"/>
  </w:num>
  <w:num w:numId="15">
    <w:abstractNumId w:val="2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9"/>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1BE8"/>
    <w:rsid w:val="000024EE"/>
    <w:rsid w:val="00002A04"/>
    <w:rsid w:val="00002D41"/>
    <w:rsid w:val="00002DB9"/>
    <w:rsid w:val="00003194"/>
    <w:rsid w:val="0000347E"/>
    <w:rsid w:val="00003EB2"/>
    <w:rsid w:val="00004204"/>
    <w:rsid w:val="0000521A"/>
    <w:rsid w:val="000055A2"/>
    <w:rsid w:val="00006A35"/>
    <w:rsid w:val="00006F3F"/>
    <w:rsid w:val="00006F53"/>
    <w:rsid w:val="00007DC3"/>
    <w:rsid w:val="00007EFA"/>
    <w:rsid w:val="00011777"/>
    <w:rsid w:val="00011C80"/>
    <w:rsid w:val="0001362D"/>
    <w:rsid w:val="00014FA3"/>
    <w:rsid w:val="00015FC2"/>
    <w:rsid w:val="00016ECE"/>
    <w:rsid w:val="00017663"/>
    <w:rsid w:val="00017BB7"/>
    <w:rsid w:val="000226BC"/>
    <w:rsid w:val="0002295A"/>
    <w:rsid w:val="00022A10"/>
    <w:rsid w:val="00025DF7"/>
    <w:rsid w:val="00027373"/>
    <w:rsid w:val="0002756E"/>
    <w:rsid w:val="00031F32"/>
    <w:rsid w:val="00033558"/>
    <w:rsid w:val="00033BF6"/>
    <w:rsid w:val="00033D35"/>
    <w:rsid w:val="00036130"/>
    <w:rsid w:val="000362B5"/>
    <w:rsid w:val="00036B9A"/>
    <w:rsid w:val="00036F3C"/>
    <w:rsid w:val="00037220"/>
    <w:rsid w:val="00037424"/>
    <w:rsid w:val="0004051E"/>
    <w:rsid w:val="00040932"/>
    <w:rsid w:val="00040C15"/>
    <w:rsid w:val="0004275D"/>
    <w:rsid w:val="0004286F"/>
    <w:rsid w:val="00042CD6"/>
    <w:rsid w:val="00043645"/>
    <w:rsid w:val="000443C5"/>
    <w:rsid w:val="000449E6"/>
    <w:rsid w:val="000456AF"/>
    <w:rsid w:val="00046A0A"/>
    <w:rsid w:val="00046FB4"/>
    <w:rsid w:val="000477C4"/>
    <w:rsid w:val="000479D5"/>
    <w:rsid w:val="00047A20"/>
    <w:rsid w:val="00047D5F"/>
    <w:rsid w:val="000509C1"/>
    <w:rsid w:val="00050E15"/>
    <w:rsid w:val="00051FD5"/>
    <w:rsid w:val="000520D6"/>
    <w:rsid w:val="00052DE8"/>
    <w:rsid w:val="0005335B"/>
    <w:rsid w:val="00055827"/>
    <w:rsid w:val="00055E70"/>
    <w:rsid w:val="000568A7"/>
    <w:rsid w:val="000578C3"/>
    <w:rsid w:val="00057ADF"/>
    <w:rsid w:val="00060674"/>
    <w:rsid w:val="000609E0"/>
    <w:rsid w:val="000611DE"/>
    <w:rsid w:val="00061652"/>
    <w:rsid w:val="000627CB"/>
    <w:rsid w:val="00062E71"/>
    <w:rsid w:val="0006338E"/>
    <w:rsid w:val="00063925"/>
    <w:rsid w:val="00063A3F"/>
    <w:rsid w:val="00063BFA"/>
    <w:rsid w:val="00063D31"/>
    <w:rsid w:val="000643AC"/>
    <w:rsid w:val="00064F50"/>
    <w:rsid w:val="000663DA"/>
    <w:rsid w:val="000677E0"/>
    <w:rsid w:val="00067B22"/>
    <w:rsid w:val="000702BE"/>
    <w:rsid w:val="00071A32"/>
    <w:rsid w:val="00072121"/>
    <w:rsid w:val="00072B70"/>
    <w:rsid w:val="00073E8A"/>
    <w:rsid w:val="0007445C"/>
    <w:rsid w:val="0007490F"/>
    <w:rsid w:val="00074B7A"/>
    <w:rsid w:val="00075312"/>
    <w:rsid w:val="00075AE8"/>
    <w:rsid w:val="00075CAB"/>
    <w:rsid w:val="000767DC"/>
    <w:rsid w:val="00076DE1"/>
    <w:rsid w:val="000770A7"/>
    <w:rsid w:val="000770FF"/>
    <w:rsid w:val="000772C3"/>
    <w:rsid w:val="00077B45"/>
    <w:rsid w:val="00077CB5"/>
    <w:rsid w:val="00080484"/>
    <w:rsid w:val="00080D38"/>
    <w:rsid w:val="00080EDE"/>
    <w:rsid w:val="000814AE"/>
    <w:rsid w:val="000815E5"/>
    <w:rsid w:val="00083840"/>
    <w:rsid w:val="000841D1"/>
    <w:rsid w:val="0008456B"/>
    <w:rsid w:val="00084574"/>
    <w:rsid w:val="00084D1F"/>
    <w:rsid w:val="00084F94"/>
    <w:rsid w:val="0008556B"/>
    <w:rsid w:val="00086AD5"/>
    <w:rsid w:val="00086E04"/>
    <w:rsid w:val="00087952"/>
    <w:rsid w:val="00090D11"/>
    <w:rsid w:val="00090E24"/>
    <w:rsid w:val="00091313"/>
    <w:rsid w:val="00091C89"/>
    <w:rsid w:val="000924BF"/>
    <w:rsid w:val="0009290D"/>
    <w:rsid w:val="0009527E"/>
    <w:rsid w:val="000965EB"/>
    <w:rsid w:val="00096812"/>
    <w:rsid w:val="000972A2"/>
    <w:rsid w:val="000A09D5"/>
    <w:rsid w:val="000A1407"/>
    <w:rsid w:val="000A172A"/>
    <w:rsid w:val="000A1A44"/>
    <w:rsid w:val="000A1EEA"/>
    <w:rsid w:val="000A2312"/>
    <w:rsid w:val="000A2BF0"/>
    <w:rsid w:val="000A356B"/>
    <w:rsid w:val="000A40A6"/>
    <w:rsid w:val="000A40EA"/>
    <w:rsid w:val="000A44D1"/>
    <w:rsid w:val="000A6969"/>
    <w:rsid w:val="000A696C"/>
    <w:rsid w:val="000A7984"/>
    <w:rsid w:val="000A7CAD"/>
    <w:rsid w:val="000B1484"/>
    <w:rsid w:val="000B23F6"/>
    <w:rsid w:val="000B27DE"/>
    <w:rsid w:val="000B3964"/>
    <w:rsid w:val="000B399B"/>
    <w:rsid w:val="000B3A67"/>
    <w:rsid w:val="000B44F8"/>
    <w:rsid w:val="000B48C8"/>
    <w:rsid w:val="000B56EC"/>
    <w:rsid w:val="000B5967"/>
    <w:rsid w:val="000B71BC"/>
    <w:rsid w:val="000B7212"/>
    <w:rsid w:val="000B7527"/>
    <w:rsid w:val="000B7850"/>
    <w:rsid w:val="000B78CF"/>
    <w:rsid w:val="000C0124"/>
    <w:rsid w:val="000C01B2"/>
    <w:rsid w:val="000C3E48"/>
    <w:rsid w:val="000C40E0"/>
    <w:rsid w:val="000C46E6"/>
    <w:rsid w:val="000C5F9F"/>
    <w:rsid w:val="000C607F"/>
    <w:rsid w:val="000C640A"/>
    <w:rsid w:val="000C65ED"/>
    <w:rsid w:val="000C662F"/>
    <w:rsid w:val="000C68F2"/>
    <w:rsid w:val="000C6923"/>
    <w:rsid w:val="000C6D3A"/>
    <w:rsid w:val="000C70DA"/>
    <w:rsid w:val="000C7601"/>
    <w:rsid w:val="000D0D1C"/>
    <w:rsid w:val="000D0E80"/>
    <w:rsid w:val="000D12A1"/>
    <w:rsid w:val="000D1D02"/>
    <w:rsid w:val="000D3F21"/>
    <w:rsid w:val="000D40EE"/>
    <w:rsid w:val="000D4129"/>
    <w:rsid w:val="000D6777"/>
    <w:rsid w:val="000D7661"/>
    <w:rsid w:val="000D7993"/>
    <w:rsid w:val="000D7CF9"/>
    <w:rsid w:val="000E01AD"/>
    <w:rsid w:val="000E01F9"/>
    <w:rsid w:val="000E0641"/>
    <w:rsid w:val="000E093E"/>
    <w:rsid w:val="000E0B00"/>
    <w:rsid w:val="000E2566"/>
    <w:rsid w:val="000E2EEB"/>
    <w:rsid w:val="000E3626"/>
    <w:rsid w:val="000E4413"/>
    <w:rsid w:val="000E484C"/>
    <w:rsid w:val="000E4E97"/>
    <w:rsid w:val="000E5242"/>
    <w:rsid w:val="000E6BCE"/>
    <w:rsid w:val="000E6CCE"/>
    <w:rsid w:val="000E796C"/>
    <w:rsid w:val="000E7E86"/>
    <w:rsid w:val="000F0694"/>
    <w:rsid w:val="000F0AF5"/>
    <w:rsid w:val="000F1559"/>
    <w:rsid w:val="000F19E5"/>
    <w:rsid w:val="000F1B57"/>
    <w:rsid w:val="000F1D62"/>
    <w:rsid w:val="000F1EB9"/>
    <w:rsid w:val="000F2AD2"/>
    <w:rsid w:val="000F3ECD"/>
    <w:rsid w:val="000F4602"/>
    <w:rsid w:val="000F56B7"/>
    <w:rsid w:val="000F5DAA"/>
    <w:rsid w:val="000F5E1C"/>
    <w:rsid w:val="000F6577"/>
    <w:rsid w:val="000F6863"/>
    <w:rsid w:val="000F6E7D"/>
    <w:rsid w:val="000F7745"/>
    <w:rsid w:val="000F7CBF"/>
    <w:rsid w:val="001001C2"/>
    <w:rsid w:val="0010028B"/>
    <w:rsid w:val="0010107A"/>
    <w:rsid w:val="001014FB"/>
    <w:rsid w:val="00103260"/>
    <w:rsid w:val="00103A8F"/>
    <w:rsid w:val="0010485F"/>
    <w:rsid w:val="00104B39"/>
    <w:rsid w:val="001073E0"/>
    <w:rsid w:val="0010741C"/>
    <w:rsid w:val="0010786F"/>
    <w:rsid w:val="001079E1"/>
    <w:rsid w:val="00107E33"/>
    <w:rsid w:val="001112D1"/>
    <w:rsid w:val="00111550"/>
    <w:rsid w:val="0011272A"/>
    <w:rsid w:val="001136C0"/>
    <w:rsid w:val="0011371C"/>
    <w:rsid w:val="0011472A"/>
    <w:rsid w:val="00114E9D"/>
    <w:rsid w:val="001155E0"/>
    <w:rsid w:val="001157C0"/>
    <w:rsid w:val="001174A8"/>
    <w:rsid w:val="00117F74"/>
    <w:rsid w:val="00120074"/>
    <w:rsid w:val="00120885"/>
    <w:rsid w:val="00121165"/>
    <w:rsid w:val="0012182D"/>
    <w:rsid w:val="00121B15"/>
    <w:rsid w:val="001223BB"/>
    <w:rsid w:val="00122A4C"/>
    <w:rsid w:val="00123E82"/>
    <w:rsid w:val="001245D4"/>
    <w:rsid w:val="00124E1E"/>
    <w:rsid w:val="001253F4"/>
    <w:rsid w:val="001254E8"/>
    <w:rsid w:val="00125DCB"/>
    <w:rsid w:val="00130850"/>
    <w:rsid w:val="00131CA7"/>
    <w:rsid w:val="00132104"/>
    <w:rsid w:val="00132129"/>
    <w:rsid w:val="00132B9E"/>
    <w:rsid w:val="00132D2A"/>
    <w:rsid w:val="00133F6B"/>
    <w:rsid w:val="001347EA"/>
    <w:rsid w:val="001356D9"/>
    <w:rsid w:val="00135C32"/>
    <w:rsid w:val="00140DBF"/>
    <w:rsid w:val="001416E7"/>
    <w:rsid w:val="00141813"/>
    <w:rsid w:val="00141C12"/>
    <w:rsid w:val="00141C30"/>
    <w:rsid w:val="0014274D"/>
    <w:rsid w:val="001432FE"/>
    <w:rsid w:val="0014381D"/>
    <w:rsid w:val="001441CE"/>
    <w:rsid w:val="00146A29"/>
    <w:rsid w:val="00146D6D"/>
    <w:rsid w:val="001471C2"/>
    <w:rsid w:val="00147370"/>
    <w:rsid w:val="00147B73"/>
    <w:rsid w:val="00150388"/>
    <w:rsid w:val="00150642"/>
    <w:rsid w:val="001518CE"/>
    <w:rsid w:val="0015280B"/>
    <w:rsid w:val="00152F52"/>
    <w:rsid w:val="001535E8"/>
    <w:rsid w:val="00153622"/>
    <w:rsid w:val="00153D15"/>
    <w:rsid w:val="001565CC"/>
    <w:rsid w:val="00157FA1"/>
    <w:rsid w:val="001601C1"/>
    <w:rsid w:val="0016049A"/>
    <w:rsid w:val="00161195"/>
    <w:rsid w:val="00161727"/>
    <w:rsid w:val="001621CF"/>
    <w:rsid w:val="00162383"/>
    <w:rsid w:val="00162EBC"/>
    <w:rsid w:val="00163136"/>
    <w:rsid w:val="00163DE5"/>
    <w:rsid w:val="00164D26"/>
    <w:rsid w:val="00166670"/>
    <w:rsid w:val="00167A8D"/>
    <w:rsid w:val="00167DAE"/>
    <w:rsid w:val="0017098D"/>
    <w:rsid w:val="00170AD0"/>
    <w:rsid w:val="00171322"/>
    <w:rsid w:val="0017364D"/>
    <w:rsid w:val="00175AEE"/>
    <w:rsid w:val="00175F6F"/>
    <w:rsid w:val="0017643A"/>
    <w:rsid w:val="001765D7"/>
    <w:rsid w:val="00176658"/>
    <w:rsid w:val="00176933"/>
    <w:rsid w:val="0017758E"/>
    <w:rsid w:val="00177C07"/>
    <w:rsid w:val="001802DF"/>
    <w:rsid w:val="00180631"/>
    <w:rsid w:val="0018141D"/>
    <w:rsid w:val="0018169E"/>
    <w:rsid w:val="0018186D"/>
    <w:rsid w:val="0018198A"/>
    <w:rsid w:val="00182132"/>
    <w:rsid w:val="00182FDE"/>
    <w:rsid w:val="00184154"/>
    <w:rsid w:val="00184DC4"/>
    <w:rsid w:val="00184DE2"/>
    <w:rsid w:val="001851DB"/>
    <w:rsid w:val="001860CF"/>
    <w:rsid w:val="001861EE"/>
    <w:rsid w:val="00186458"/>
    <w:rsid w:val="00186951"/>
    <w:rsid w:val="00187028"/>
    <w:rsid w:val="001870B5"/>
    <w:rsid w:val="0018744B"/>
    <w:rsid w:val="001879DC"/>
    <w:rsid w:val="00187DAB"/>
    <w:rsid w:val="00190466"/>
    <w:rsid w:val="00190B6C"/>
    <w:rsid w:val="00190D15"/>
    <w:rsid w:val="00191696"/>
    <w:rsid w:val="00192556"/>
    <w:rsid w:val="00192F7B"/>
    <w:rsid w:val="00192FBD"/>
    <w:rsid w:val="001933CF"/>
    <w:rsid w:val="001937C3"/>
    <w:rsid w:val="00194598"/>
    <w:rsid w:val="00194CC8"/>
    <w:rsid w:val="0019534C"/>
    <w:rsid w:val="001953A1"/>
    <w:rsid w:val="001959DE"/>
    <w:rsid w:val="001965D8"/>
    <w:rsid w:val="001967AE"/>
    <w:rsid w:val="00196A6C"/>
    <w:rsid w:val="00196D7F"/>
    <w:rsid w:val="00197C4F"/>
    <w:rsid w:val="001A11D4"/>
    <w:rsid w:val="001A13E2"/>
    <w:rsid w:val="001A2AF6"/>
    <w:rsid w:val="001A3A81"/>
    <w:rsid w:val="001A3B72"/>
    <w:rsid w:val="001A3E1B"/>
    <w:rsid w:val="001A42A0"/>
    <w:rsid w:val="001A479C"/>
    <w:rsid w:val="001A4CDD"/>
    <w:rsid w:val="001A7825"/>
    <w:rsid w:val="001B0815"/>
    <w:rsid w:val="001B0E0B"/>
    <w:rsid w:val="001B1063"/>
    <w:rsid w:val="001B1AAF"/>
    <w:rsid w:val="001B1F22"/>
    <w:rsid w:val="001B3624"/>
    <w:rsid w:val="001B6D47"/>
    <w:rsid w:val="001B77A7"/>
    <w:rsid w:val="001C07CB"/>
    <w:rsid w:val="001C10CB"/>
    <w:rsid w:val="001C1B0B"/>
    <w:rsid w:val="001C1C68"/>
    <w:rsid w:val="001C1F64"/>
    <w:rsid w:val="001C2077"/>
    <w:rsid w:val="001C208D"/>
    <w:rsid w:val="001C3D53"/>
    <w:rsid w:val="001C4B2F"/>
    <w:rsid w:val="001C4D45"/>
    <w:rsid w:val="001C5029"/>
    <w:rsid w:val="001C5C0C"/>
    <w:rsid w:val="001C6CE4"/>
    <w:rsid w:val="001C705D"/>
    <w:rsid w:val="001C76E1"/>
    <w:rsid w:val="001C7AD0"/>
    <w:rsid w:val="001D0183"/>
    <w:rsid w:val="001D04DA"/>
    <w:rsid w:val="001D1324"/>
    <w:rsid w:val="001D19DB"/>
    <w:rsid w:val="001D1C41"/>
    <w:rsid w:val="001D1F89"/>
    <w:rsid w:val="001D2772"/>
    <w:rsid w:val="001D27FE"/>
    <w:rsid w:val="001D2BCB"/>
    <w:rsid w:val="001D333D"/>
    <w:rsid w:val="001D3425"/>
    <w:rsid w:val="001D37D4"/>
    <w:rsid w:val="001D3C77"/>
    <w:rsid w:val="001D4126"/>
    <w:rsid w:val="001D4811"/>
    <w:rsid w:val="001D4AEF"/>
    <w:rsid w:val="001D4BDB"/>
    <w:rsid w:val="001D4EC2"/>
    <w:rsid w:val="001D55B5"/>
    <w:rsid w:val="001D57B1"/>
    <w:rsid w:val="001D7357"/>
    <w:rsid w:val="001D780E"/>
    <w:rsid w:val="001D7CCA"/>
    <w:rsid w:val="001E0317"/>
    <w:rsid w:val="001E0806"/>
    <w:rsid w:val="001E0B74"/>
    <w:rsid w:val="001E1986"/>
    <w:rsid w:val="001E1C63"/>
    <w:rsid w:val="001E2AD5"/>
    <w:rsid w:val="001E2B57"/>
    <w:rsid w:val="001E323D"/>
    <w:rsid w:val="001E355C"/>
    <w:rsid w:val="001E42E2"/>
    <w:rsid w:val="001E52BC"/>
    <w:rsid w:val="001E5370"/>
    <w:rsid w:val="001E56BD"/>
    <w:rsid w:val="001E5949"/>
    <w:rsid w:val="001E610B"/>
    <w:rsid w:val="001E63C7"/>
    <w:rsid w:val="001E7C83"/>
    <w:rsid w:val="001F0180"/>
    <w:rsid w:val="001F160E"/>
    <w:rsid w:val="001F204A"/>
    <w:rsid w:val="001F2145"/>
    <w:rsid w:val="001F2A29"/>
    <w:rsid w:val="001F2DE6"/>
    <w:rsid w:val="001F3A08"/>
    <w:rsid w:val="001F3D3B"/>
    <w:rsid w:val="001F4ACD"/>
    <w:rsid w:val="001F5FD1"/>
    <w:rsid w:val="001F69E7"/>
    <w:rsid w:val="001F701F"/>
    <w:rsid w:val="001F79E1"/>
    <w:rsid w:val="002004CD"/>
    <w:rsid w:val="00200A88"/>
    <w:rsid w:val="00201F49"/>
    <w:rsid w:val="002021BC"/>
    <w:rsid w:val="002025EE"/>
    <w:rsid w:val="0020388B"/>
    <w:rsid w:val="00206136"/>
    <w:rsid w:val="00206282"/>
    <w:rsid w:val="002072CF"/>
    <w:rsid w:val="0021001A"/>
    <w:rsid w:val="0021002C"/>
    <w:rsid w:val="0021036C"/>
    <w:rsid w:val="002106D9"/>
    <w:rsid w:val="00211086"/>
    <w:rsid w:val="0021337E"/>
    <w:rsid w:val="00213BFA"/>
    <w:rsid w:val="00214333"/>
    <w:rsid w:val="00214814"/>
    <w:rsid w:val="002150A9"/>
    <w:rsid w:val="00215578"/>
    <w:rsid w:val="0021588A"/>
    <w:rsid w:val="0021609A"/>
    <w:rsid w:val="0021688D"/>
    <w:rsid w:val="002170CC"/>
    <w:rsid w:val="00217693"/>
    <w:rsid w:val="00217A13"/>
    <w:rsid w:val="002205DC"/>
    <w:rsid w:val="00220BB8"/>
    <w:rsid w:val="00221936"/>
    <w:rsid w:val="002241A1"/>
    <w:rsid w:val="00224447"/>
    <w:rsid w:val="00224B07"/>
    <w:rsid w:val="00225003"/>
    <w:rsid w:val="00225640"/>
    <w:rsid w:val="00225659"/>
    <w:rsid w:val="002258F8"/>
    <w:rsid w:val="00226BEF"/>
    <w:rsid w:val="00227B47"/>
    <w:rsid w:val="00227E8A"/>
    <w:rsid w:val="00227F5E"/>
    <w:rsid w:val="0023041D"/>
    <w:rsid w:val="0023231D"/>
    <w:rsid w:val="00232479"/>
    <w:rsid w:val="00234D41"/>
    <w:rsid w:val="002352EC"/>
    <w:rsid w:val="00235EFA"/>
    <w:rsid w:val="0023753E"/>
    <w:rsid w:val="00237ED4"/>
    <w:rsid w:val="00240039"/>
    <w:rsid w:val="002403A7"/>
    <w:rsid w:val="00240A28"/>
    <w:rsid w:val="00242D19"/>
    <w:rsid w:val="00243467"/>
    <w:rsid w:val="00243746"/>
    <w:rsid w:val="00243A3E"/>
    <w:rsid w:val="0024410E"/>
    <w:rsid w:val="00245A29"/>
    <w:rsid w:val="00250171"/>
    <w:rsid w:val="0025154B"/>
    <w:rsid w:val="00251E13"/>
    <w:rsid w:val="00252541"/>
    <w:rsid w:val="002543F9"/>
    <w:rsid w:val="00254609"/>
    <w:rsid w:val="00255F61"/>
    <w:rsid w:val="00256E4B"/>
    <w:rsid w:val="00257F72"/>
    <w:rsid w:val="00260978"/>
    <w:rsid w:val="00261985"/>
    <w:rsid w:val="002631FC"/>
    <w:rsid w:val="00264F71"/>
    <w:rsid w:val="0026514A"/>
    <w:rsid w:val="0026588E"/>
    <w:rsid w:val="0026793E"/>
    <w:rsid w:val="0027010B"/>
    <w:rsid w:val="00271E74"/>
    <w:rsid w:val="002725DF"/>
    <w:rsid w:val="00272689"/>
    <w:rsid w:val="00272853"/>
    <w:rsid w:val="00272B4D"/>
    <w:rsid w:val="002737AB"/>
    <w:rsid w:val="00273E62"/>
    <w:rsid w:val="00274C4B"/>
    <w:rsid w:val="0027566C"/>
    <w:rsid w:val="00275E54"/>
    <w:rsid w:val="00275FC5"/>
    <w:rsid w:val="0027616D"/>
    <w:rsid w:val="00276E3B"/>
    <w:rsid w:val="00282010"/>
    <w:rsid w:val="00282049"/>
    <w:rsid w:val="002822AA"/>
    <w:rsid w:val="00282968"/>
    <w:rsid w:val="00283347"/>
    <w:rsid w:val="00283D10"/>
    <w:rsid w:val="0028447E"/>
    <w:rsid w:val="00284E12"/>
    <w:rsid w:val="00284E4E"/>
    <w:rsid w:val="002854DA"/>
    <w:rsid w:val="00285727"/>
    <w:rsid w:val="00285AF1"/>
    <w:rsid w:val="00286112"/>
    <w:rsid w:val="00286D8E"/>
    <w:rsid w:val="00286DC9"/>
    <w:rsid w:val="0028749A"/>
    <w:rsid w:val="002875BB"/>
    <w:rsid w:val="0029023D"/>
    <w:rsid w:val="00290D94"/>
    <w:rsid w:val="002938C9"/>
    <w:rsid w:val="00293927"/>
    <w:rsid w:val="00294185"/>
    <w:rsid w:val="0029465A"/>
    <w:rsid w:val="00294BD2"/>
    <w:rsid w:val="00297556"/>
    <w:rsid w:val="00297E90"/>
    <w:rsid w:val="002A0221"/>
    <w:rsid w:val="002A14E0"/>
    <w:rsid w:val="002A15E0"/>
    <w:rsid w:val="002A1BCF"/>
    <w:rsid w:val="002A2266"/>
    <w:rsid w:val="002A2DC7"/>
    <w:rsid w:val="002A3738"/>
    <w:rsid w:val="002A4DE2"/>
    <w:rsid w:val="002A51E9"/>
    <w:rsid w:val="002A6838"/>
    <w:rsid w:val="002A7112"/>
    <w:rsid w:val="002B0667"/>
    <w:rsid w:val="002B1DA1"/>
    <w:rsid w:val="002B2343"/>
    <w:rsid w:val="002B3240"/>
    <w:rsid w:val="002B3CAA"/>
    <w:rsid w:val="002B3F38"/>
    <w:rsid w:val="002B44C5"/>
    <w:rsid w:val="002B54D1"/>
    <w:rsid w:val="002B59A0"/>
    <w:rsid w:val="002B5A25"/>
    <w:rsid w:val="002B6D0D"/>
    <w:rsid w:val="002B6DE4"/>
    <w:rsid w:val="002C0CD9"/>
    <w:rsid w:val="002C1985"/>
    <w:rsid w:val="002C216B"/>
    <w:rsid w:val="002C2971"/>
    <w:rsid w:val="002C2E21"/>
    <w:rsid w:val="002C3053"/>
    <w:rsid w:val="002C3E3C"/>
    <w:rsid w:val="002C4787"/>
    <w:rsid w:val="002C4F73"/>
    <w:rsid w:val="002C5852"/>
    <w:rsid w:val="002C5BDA"/>
    <w:rsid w:val="002C5D2D"/>
    <w:rsid w:val="002C6E16"/>
    <w:rsid w:val="002C73B2"/>
    <w:rsid w:val="002C7C19"/>
    <w:rsid w:val="002C7D4B"/>
    <w:rsid w:val="002D0ACC"/>
    <w:rsid w:val="002D1005"/>
    <w:rsid w:val="002D25DB"/>
    <w:rsid w:val="002D285C"/>
    <w:rsid w:val="002D2C76"/>
    <w:rsid w:val="002D344E"/>
    <w:rsid w:val="002D3803"/>
    <w:rsid w:val="002D4141"/>
    <w:rsid w:val="002D467D"/>
    <w:rsid w:val="002D668B"/>
    <w:rsid w:val="002D7A9D"/>
    <w:rsid w:val="002E0769"/>
    <w:rsid w:val="002E11FB"/>
    <w:rsid w:val="002E2657"/>
    <w:rsid w:val="002E27D7"/>
    <w:rsid w:val="002E2F0C"/>
    <w:rsid w:val="002E3F92"/>
    <w:rsid w:val="002E4EDF"/>
    <w:rsid w:val="002E682C"/>
    <w:rsid w:val="002E6AF7"/>
    <w:rsid w:val="002E6E24"/>
    <w:rsid w:val="002E7195"/>
    <w:rsid w:val="002E73C1"/>
    <w:rsid w:val="002E7883"/>
    <w:rsid w:val="002F0AD0"/>
    <w:rsid w:val="002F0FC0"/>
    <w:rsid w:val="002F1972"/>
    <w:rsid w:val="002F3590"/>
    <w:rsid w:val="002F453D"/>
    <w:rsid w:val="002F4579"/>
    <w:rsid w:val="002F50A2"/>
    <w:rsid w:val="002F5600"/>
    <w:rsid w:val="002F5924"/>
    <w:rsid w:val="002F60FF"/>
    <w:rsid w:val="002F74D5"/>
    <w:rsid w:val="002F7675"/>
    <w:rsid w:val="00300611"/>
    <w:rsid w:val="00302778"/>
    <w:rsid w:val="00303178"/>
    <w:rsid w:val="00303E34"/>
    <w:rsid w:val="0030444F"/>
    <w:rsid w:val="00304C2D"/>
    <w:rsid w:val="00305726"/>
    <w:rsid w:val="00305E11"/>
    <w:rsid w:val="00306B4E"/>
    <w:rsid w:val="00306C5B"/>
    <w:rsid w:val="00306D1B"/>
    <w:rsid w:val="003077C7"/>
    <w:rsid w:val="003106F7"/>
    <w:rsid w:val="00310D2B"/>
    <w:rsid w:val="00312A1D"/>
    <w:rsid w:val="00313DF2"/>
    <w:rsid w:val="003158B7"/>
    <w:rsid w:val="003168F1"/>
    <w:rsid w:val="0032016A"/>
    <w:rsid w:val="00321B38"/>
    <w:rsid w:val="00323703"/>
    <w:rsid w:val="003267E5"/>
    <w:rsid w:val="00326B30"/>
    <w:rsid w:val="00327978"/>
    <w:rsid w:val="00331E2B"/>
    <w:rsid w:val="00332135"/>
    <w:rsid w:val="00332154"/>
    <w:rsid w:val="00332DDA"/>
    <w:rsid w:val="00334AFA"/>
    <w:rsid w:val="00334C66"/>
    <w:rsid w:val="00334E86"/>
    <w:rsid w:val="003359AE"/>
    <w:rsid w:val="00335F16"/>
    <w:rsid w:val="003361B3"/>
    <w:rsid w:val="00336341"/>
    <w:rsid w:val="003368DE"/>
    <w:rsid w:val="00336991"/>
    <w:rsid w:val="0034075D"/>
    <w:rsid w:val="00341122"/>
    <w:rsid w:val="00342478"/>
    <w:rsid w:val="00342798"/>
    <w:rsid w:val="003436B0"/>
    <w:rsid w:val="00344720"/>
    <w:rsid w:val="00344C39"/>
    <w:rsid w:val="00345EFA"/>
    <w:rsid w:val="00346A15"/>
    <w:rsid w:val="0034735E"/>
    <w:rsid w:val="00350B37"/>
    <w:rsid w:val="0035171F"/>
    <w:rsid w:val="0035220C"/>
    <w:rsid w:val="00352627"/>
    <w:rsid w:val="00352A1D"/>
    <w:rsid w:val="00352A74"/>
    <w:rsid w:val="00354BA4"/>
    <w:rsid w:val="00355051"/>
    <w:rsid w:val="0035510B"/>
    <w:rsid w:val="00355364"/>
    <w:rsid w:val="00355891"/>
    <w:rsid w:val="003566E6"/>
    <w:rsid w:val="00360973"/>
    <w:rsid w:val="00361C7E"/>
    <w:rsid w:val="00361FC2"/>
    <w:rsid w:val="003640C9"/>
    <w:rsid w:val="00364719"/>
    <w:rsid w:val="00364F6A"/>
    <w:rsid w:val="003664A6"/>
    <w:rsid w:val="00366D99"/>
    <w:rsid w:val="003674B6"/>
    <w:rsid w:val="00367DC7"/>
    <w:rsid w:val="00371440"/>
    <w:rsid w:val="00372FF2"/>
    <w:rsid w:val="00373989"/>
    <w:rsid w:val="00373B4E"/>
    <w:rsid w:val="0037484E"/>
    <w:rsid w:val="00374D53"/>
    <w:rsid w:val="00380352"/>
    <w:rsid w:val="0038082B"/>
    <w:rsid w:val="00380EEB"/>
    <w:rsid w:val="00381184"/>
    <w:rsid w:val="0038140F"/>
    <w:rsid w:val="0038237D"/>
    <w:rsid w:val="00382B11"/>
    <w:rsid w:val="00383314"/>
    <w:rsid w:val="003841C7"/>
    <w:rsid w:val="003842D0"/>
    <w:rsid w:val="003849A5"/>
    <w:rsid w:val="00384E1D"/>
    <w:rsid w:val="003851C0"/>
    <w:rsid w:val="0039099D"/>
    <w:rsid w:val="00391B46"/>
    <w:rsid w:val="00392EB8"/>
    <w:rsid w:val="0039536D"/>
    <w:rsid w:val="003954F7"/>
    <w:rsid w:val="00395980"/>
    <w:rsid w:val="00395F58"/>
    <w:rsid w:val="003969F4"/>
    <w:rsid w:val="003976B0"/>
    <w:rsid w:val="003A1744"/>
    <w:rsid w:val="003A530D"/>
    <w:rsid w:val="003A5569"/>
    <w:rsid w:val="003A6509"/>
    <w:rsid w:val="003A6FF0"/>
    <w:rsid w:val="003A78F3"/>
    <w:rsid w:val="003A7A87"/>
    <w:rsid w:val="003A7AB2"/>
    <w:rsid w:val="003B0A17"/>
    <w:rsid w:val="003B0A7C"/>
    <w:rsid w:val="003B278E"/>
    <w:rsid w:val="003B28F5"/>
    <w:rsid w:val="003B3B0C"/>
    <w:rsid w:val="003B462A"/>
    <w:rsid w:val="003B4E51"/>
    <w:rsid w:val="003B558B"/>
    <w:rsid w:val="003B5618"/>
    <w:rsid w:val="003B71E9"/>
    <w:rsid w:val="003B7201"/>
    <w:rsid w:val="003B7892"/>
    <w:rsid w:val="003C2D11"/>
    <w:rsid w:val="003C2D56"/>
    <w:rsid w:val="003C32DF"/>
    <w:rsid w:val="003C3369"/>
    <w:rsid w:val="003C35CB"/>
    <w:rsid w:val="003C4388"/>
    <w:rsid w:val="003C45AB"/>
    <w:rsid w:val="003C49FF"/>
    <w:rsid w:val="003C4C4B"/>
    <w:rsid w:val="003C5FF5"/>
    <w:rsid w:val="003C6D9A"/>
    <w:rsid w:val="003C78FB"/>
    <w:rsid w:val="003C7E99"/>
    <w:rsid w:val="003D0159"/>
    <w:rsid w:val="003D0630"/>
    <w:rsid w:val="003D0838"/>
    <w:rsid w:val="003D1B8C"/>
    <w:rsid w:val="003D1D53"/>
    <w:rsid w:val="003D21F1"/>
    <w:rsid w:val="003D27EC"/>
    <w:rsid w:val="003D3BB8"/>
    <w:rsid w:val="003D4195"/>
    <w:rsid w:val="003D4BD4"/>
    <w:rsid w:val="003D4E34"/>
    <w:rsid w:val="003D4FB2"/>
    <w:rsid w:val="003D500B"/>
    <w:rsid w:val="003D50B1"/>
    <w:rsid w:val="003D51E5"/>
    <w:rsid w:val="003D5E9D"/>
    <w:rsid w:val="003D5FAC"/>
    <w:rsid w:val="003D6162"/>
    <w:rsid w:val="003D61A3"/>
    <w:rsid w:val="003D6BCC"/>
    <w:rsid w:val="003D7774"/>
    <w:rsid w:val="003D79D4"/>
    <w:rsid w:val="003D7D10"/>
    <w:rsid w:val="003E0319"/>
    <w:rsid w:val="003E092B"/>
    <w:rsid w:val="003E169A"/>
    <w:rsid w:val="003E27C1"/>
    <w:rsid w:val="003E30DA"/>
    <w:rsid w:val="003E3224"/>
    <w:rsid w:val="003E35A0"/>
    <w:rsid w:val="003E4D49"/>
    <w:rsid w:val="003E63B5"/>
    <w:rsid w:val="003E70AF"/>
    <w:rsid w:val="003F04D3"/>
    <w:rsid w:val="003F0633"/>
    <w:rsid w:val="003F0C33"/>
    <w:rsid w:val="003F0EDA"/>
    <w:rsid w:val="003F15DA"/>
    <w:rsid w:val="003F289A"/>
    <w:rsid w:val="003F36FE"/>
    <w:rsid w:val="003F52C6"/>
    <w:rsid w:val="003F5363"/>
    <w:rsid w:val="003F59B1"/>
    <w:rsid w:val="003F5BD0"/>
    <w:rsid w:val="003F73C3"/>
    <w:rsid w:val="003F75A2"/>
    <w:rsid w:val="003F7949"/>
    <w:rsid w:val="003F7B6F"/>
    <w:rsid w:val="003F7E1A"/>
    <w:rsid w:val="0040102E"/>
    <w:rsid w:val="0040187A"/>
    <w:rsid w:val="00401AA8"/>
    <w:rsid w:val="004022A9"/>
    <w:rsid w:val="00403BCF"/>
    <w:rsid w:val="00404370"/>
    <w:rsid w:val="00404521"/>
    <w:rsid w:val="00404B61"/>
    <w:rsid w:val="00405173"/>
    <w:rsid w:val="004052AD"/>
    <w:rsid w:val="00406B43"/>
    <w:rsid w:val="00406D2F"/>
    <w:rsid w:val="0040724F"/>
    <w:rsid w:val="004072D9"/>
    <w:rsid w:val="00407552"/>
    <w:rsid w:val="004077BB"/>
    <w:rsid w:val="00410236"/>
    <w:rsid w:val="00410464"/>
    <w:rsid w:val="004107D9"/>
    <w:rsid w:val="00411E2E"/>
    <w:rsid w:val="00412238"/>
    <w:rsid w:val="004129C3"/>
    <w:rsid w:val="00412A25"/>
    <w:rsid w:val="00413086"/>
    <w:rsid w:val="0041354A"/>
    <w:rsid w:val="00413E6B"/>
    <w:rsid w:val="004158B6"/>
    <w:rsid w:val="004159F3"/>
    <w:rsid w:val="00415F38"/>
    <w:rsid w:val="004160AA"/>
    <w:rsid w:val="004168FE"/>
    <w:rsid w:val="004200BB"/>
    <w:rsid w:val="004208B9"/>
    <w:rsid w:val="00420E22"/>
    <w:rsid w:val="00421F6F"/>
    <w:rsid w:val="00421FA8"/>
    <w:rsid w:val="004243F6"/>
    <w:rsid w:val="00425B15"/>
    <w:rsid w:val="00426B35"/>
    <w:rsid w:val="00426F1F"/>
    <w:rsid w:val="004305BB"/>
    <w:rsid w:val="00430893"/>
    <w:rsid w:val="00430D3A"/>
    <w:rsid w:val="004314E0"/>
    <w:rsid w:val="00433B7C"/>
    <w:rsid w:val="0043433A"/>
    <w:rsid w:val="004349B3"/>
    <w:rsid w:val="00434A5B"/>
    <w:rsid w:val="004354ED"/>
    <w:rsid w:val="004357FD"/>
    <w:rsid w:val="00436131"/>
    <w:rsid w:val="00436863"/>
    <w:rsid w:val="00436A11"/>
    <w:rsid w:val="00440C3B"/>
    <w:rsid w:val="00440E03"/>
    <w:rsid w:val="00442E96"/>
    <w:rsid w:val="0044317B"/>
    <w:rsid w:val="004458BC"/>
    <w:rsid w:val="004463A0"/>
    <w:rsid w:val="00446BBC"/>
    <w:rsid w:val="00446DBB"/>
    <w:rsid w:val="00446F59"/>
    <w:rsid w:val="004502D9"/>
    <w:rsid w:val="0045035F"/>
    <w:rsid w:val="0045173B"/>
    <w:rsid w:val="00452E34"/>
    <w:rsid w:val="0045313C"/>
    <w:rsid w:val="0045372D"/>
    <w:rsid w:val="00453F20"/>
    <w:rsid w:val="0045567E"/>
    <w:rsid w:val="0045609C"/>
    <w:rsid w:val="00456E0B"/>
    <w:rsid w:val="00457A8A"/>
    <w:rsid w:val="00460BA8"/>
    <w:rsid w:val="00461540"/>
    <w:rsid w:val="00462B9D"/>
    <w:rsid w:val="00463644"/>
    <w:rsid w:val="0046390F"/>
    <w:rsid w:val="00463D43"/>
    <w:rsid w:val="00463D9B"/>
    <w:rsid w:val="0046444C"/>
    <w:rsid w:val="00464451"/>
    <w:rsid w:val="004660A6"/>
    <w:rsid w:val="004661F2"/>
    <w:rsid w:val="004667EF"/>
    <w:rsid w:val="0046682E"/>
    <w:rsid w:val="00466A82"/>
    <w:rsid w:val="00467165"/>
    <w:rsid w:val="00467EBE"/>
    <w:rsid w:val="00467F36"/>
    <w:rsid w:val="00470D5B"/>
    <w:rsid w:val="00470DD0"/>
    <w:rsid w:val="00473481"/>
    <w:rsid w:val="004744D3"/>
    <w:rsid w:val="00474976"/>
    <w:rsid w:val="00474B03"/>
    <w:rsid w:val="00474F46"/>
    <w:rsid w:val="00475A61"/>
    <w:rsid w:val="00475A93"/>
    <w:rsid w:val="00477FD4"/>
    <w:rsid w:val="004810A7"/>
    <w:rsid w:val="004848EA"/>
    <w:rsid w:val="004850D6"/>
    <w:rsid w:val="00485230"/>
    <w:rsid w:val="004855D5"/>
    <w:rsid w:val="004863B8"/>
    <w:rsid w:val="00486DBD"/>
    <w:rsid w:val="0048781A"/>
    <w:rsid w:val="00490218"/>
    <w:rsid w:val="004905B9"/>
    <w:rsid w:val="00490880"/>
    <w:rsid w:val="00491596"/>
    <w:rsid w:val="00491F3B"/>
    <w:rsid w:val="00493823"/>
    <w:rsid w:val="004945DA"/>
    <w:rsid w:val="00494FCA"/>
    <w:rsid w:val="00495036"/>
    <w:rsid w:val="00495278"/>
    <w:rsid w:val="00496EFF"/>
    <w:rsid w:val="00497C4C"/>
    <w:rsid w:val="004A0021"/>
    <w:rsid w:val="004A034A"/>
    <w:rsid w:val="004A0511"/>
    <w:rsid w:val="004A0562"/>
    <w:rsid w:val="004A0A2D"/>
    <w:rsid w:val="004A0BAE"/>
    <w:rsid w:val="004A1565"/>
    <w:rsid w:val="004A2E55"/>
    <w:rsid w:val="004A32BE"/>
    <w:rsid w:val="004A3491"/>
    <w:rsid w:val="004A3D4A"/>
    <w:rsid w:val="004A3EBD"/>
    <w:rsid w:val="004A4191"/>
    <w:rsid w:val="004A541A"/>
    <w:rsid w:val="004A5725"/>
    <w:rsid w:val="004A5BED"/>
    <w:rsid w:val="004A65C8"/>
    <w:rsid w:val="004A6705"/>
    <w:rsid w:val="004A71CD"/>
    <w:rsid w:val="004A7757"/>
    <w:rsid w:val="004A7B50"/>
    <w:rsid w:val="004B0827"/>
    <w:rsid w:val="004B2604"/>
    <w:rsid w:val="004B2AA9"/>
    <w:rsid w:val="004B3560"/>
    <w:rsid w:val="004B378E"/>
    <w:rsid w:val="004B3992"/>
    <w:rsid w:val="004B3F81"/>
    <w:rsid w:val="004B4B55"/>
    <w:rsid w:val="004B4F5A"/>
    <w:rsid w:val="004B6CF3"/>
    <w:rsid w:val="004C045B"/>
    <w:rsid w:val="004C078F"/>
    <w:rsid w:val="004C0EF7"/>
    <w:rsid w:val="004C2E30"/>
    <w:rsid w:val="004C3AC1"/>
    <w:rsid w:val="004C5085"/>
    <w:rsid w:val="004C5CB4"/>
    <w:rsid w:val="004C6DD2"/>
    <w:rsid w:val="004C713B"/>
    <w:rsid w:val="004D0C9B"/>
    <w:rsid w:val="004D1947"/>
    <w:rsid w:val="004D1D50"/>
    <w:rsid w:val="004D4575"/>
    <w:rsid w:val="004D4DAE"/>
    <w:rsid w:val="004D55B4"/>
    <w:rsid w:val="004D571F"/>
    <w:rsid w:val="004D5DE8"/>
    <w:rsid w:val="004D7791"/>
    <w:rsid w:val="004D7822"/>
    <w:rsid w:val="004E0D89"/>
    <w:rsid w:val="004E1201"/>
    <w:rsid w:val="004E1342"/>
    <w:rsid w:val="004E180B"/>
    <w:rsid w:val="004E1BAB"/>
    <w:rsid w:val="004E2A58"/>
    <w:rsid w:val="004E2EA5"/>
    <w:rsid w:val="004E3338"/>
    <w:rsid w:val="004E3A88"/>
    <w:rsid w:val="004E44A0"/>
    <w:rsid w:val="004E4E1C"/>
    <w:rsid w:val="004E58F3"/>
    <w:rsid w:val="004E63BB"/>
    <w:rsid w:val="004E7039"/>
    <w:rsid w:val="004E75D6"/>
    <w:rsid w:val="004E7B88"/>
    <w:rsid w:val="004F009F"/>
    <w:rsid w:val="004F0F1E"/>
    <w:rsid w:val="004F15F8"/>
    <w:rsid w:val="004F33F8"/>
    <w:rsid w:val="004F3A2B"/>
    <w:rsid w:val="004F4B98"/>
    <w:rsid w:val="004F4F82"/>
    <w:rsid w:val="004F5843"/>
    <w:rsid w:val="004F71EC"/>
    <w:rsid w:val="005006F0"/>
    <w:rsid w:val="005007DA"/>
    <w:rsid w:val="0050081D"/>
    <w:rsid w:val="0050082E"/>
    <w:rsid w:val="00500AE7"/>
    <w:rsid w:val="005011A2"/>
    <w:rsid w:val="005012A8"/>
    <w:rsid w:val="00501578"/>
    <w:rsid w:val="0050227F"/>
    <w:rsid w:val="00503605"/>
    <w:rsid w:val="00503640"/>
    <w:rsid w:val="005055FD"/>
    <w:rsid w:val="005060A5"/>
    <w:rsid w:val="005068B1"/>
    <w:rsid w:val="00510356"/>
    <w:rsid w:val="0051192A"/>
    <w:rsid w:val="005120F4"/>
    <w:rsid w:val="005140F8"/>
    <w:rsid w:val="00514DFC"/>
    <w:rsid w:val="0051568B"/>
    <w:rsid w:val="00516371"/>
    <w:rsid w:val="00516975"/>
    <w:rsid w:val="00516CF7"/>
    <w:rsid w:val="00516FC6"/>
    <w:rsid w:val="005178D8"/>
    <w:rsid w:val="005209E3"/>
    <w:rsid w:val="0052124F"/>
    <w:rsid w:val="0052154F"/>
    <w:rsid w:val="005217F3"/>
    <w:rsid w:val="00522099"/>
    <w:rsid w:val="00522619"/>
    <w:rsid w:val="00522BAD"/>
    <w:rsid w:val="00523710"/>
    <w:rsid w:val="005258C3"/>
    <w:rsid w:val="005264FE"/>
    <w:rsid w:val="00526B4E"/>
    <w:rsid w:val="00526C8B"/>
    <w:rsid w:val="0052799F"/>
    <w:rsid w:val="00530CD9"/>
    <w:rsid w:val="00531642"/>
    <w:rsid w:val="00532154"/>
    <w:rsid w:val="005330C1"/>
    <w:rsid w:val="00533107"/>
    <w:rsid w:val="00533D29"/>
    <w:rsid w:val="00535BC8"/>
    <w:rsid w:val="00536B2B"/>
    <w:rsid w:val="00536CA1"/>
    <w:rsid w:val="00537AE7"/>
    <w:rsid w:val="00540BED"/>
    <w:rsid w:val="005422AD"/>
    <w:rsid w:val="00542B30"/>
    <w:rsid w:val="0054309E"/>
    <w:rsid w:val="005438C3"/>
    <w:rsid w:val="00543A96"/>
    <w:rsid w:val="00543E21"/>
    <w:rsid w:val="00545433"/>
    <w:rsid w:val="00545C5D"/>
    <w:rsid w:val="00546032"/>
    <w:rsid w:val="0054724B"/>
    <w:rsid w:val="005477DE"/>
    <w:rsid w:val="00547FB4"/>
    <w:rsid w:val="00550E69"/>
    <w:rsid w:val="005512B8"/>
    <w:rsid w:val="00552172"/>
    <w:rsid w:val="00552B95"/>
    <w:rsid w:val="00553564"/>
    <w:rsid w:val="00553E29"/>
    <w:rsid w:val="00554256"/>
    <w:rsid w:val="00554874"/>
    <w:rsid w:val="00555D78"/>
    <w:rsid w:val="00556090"/>
    <w:rsid w:val="00560754"/>
    <w:rsid w:val="0056249C"/>
    <w:rsid w:val="005632EB"/>
    <w:rsid w:val="00563BD3"/>
    <w:rsid w:val="0056539D"/>
    <w:rsid w:val="00566A2D"/>
    <w:rsid w:val="00567117"/>
    <w:rsid w:val="005707F9"/>
    <w:rsid w:val="00571BC2"/>
    <w:rsid w:val="00572197"/>
    <w:rsid w:val="00572338"/>
    <w:rsid w:val="005726DF"/>
    <w:rsid w:val="00572DC4"/>
    <w:rsid w:val="00572EBC"/>
    <w:rsid w:val="00572FF3"/>
    <w:rsid w:val="00574340"/>
    <w:rsid w:val="00576619"/>
    <w:rsid w:val="00576A0B"/>
    <w:rsid w:val="005771E7"/>
    <w:rsid w:val="00577EB0"/>
    <w:rsid w:val="00581020"/>
    <w:rsid w:val="0058186D"/>
    <w:rsid w:val="00581F02"/>
    <w:rsid w:val="00582AB9"/>
    <w:rsid w:val="005840CA"/>
    <w:rsid w:val="005853FA"/>
    <w:rsid w:val="00585D7A"/>
    <w:rsid w:val="00586875"/>
    <w:rsid w:val="00586938"/>
    <w:rsid w:val="005869CA"/>
    <w:rsid w:val="005873F3"/>
    <w:rsid w:val="00590EA7"/>
    <w:rsid w:val="005916B6"/>
    <w:rsid w:val="005926A2"/>
    <w:rsid w:val="00592E9D"/>
    <w:rsid w:val="00593341"/>
    <w:rsid w:val="00593A48"/>
    <w:rsid w:val="005943B5"/>
    <w:rsid w:val="005948F1"/>
    <w:rsid w:val="005949E4"/>
    <w:rsid w:val="00595B19"/>
    <w:rsid w:val="00595C78"/>
    <w:rsid w:val="00596497"/>
    <w:rsid w:val="005A08E4"/>
    <w:rsid w:val="005A1D38"/>
    <w:rsid w:val="005A1F02"/>
    <w:rsid w:val="005A2BEE"/>
    <w:rsid w:val="005A3E64"/>
    <w:rsid w:val="005A6155"/>
    <w:rsid w:val="005A66ED"/>
    <w:rsid w:val="005A6749"/>
    <w:rsid w:val="005B059F"/>
    <w:rsid w:val="005B063C"/>
    <w:rsid w:val="005B0EA1"/>
    <w:rsid w:val="005B1CA9"/>
    <w:rsid w:val="005B1E85"/>
    <w:rsid w:val="005B2719"/>
    <w:rsid w:val="005B2926"/>
    <w:rsid w:val="005B2D12"/>
    <w:rsid w:val="005B4465"/>
    <w:rsid w:val="005B4777"/>
    <w:rsid w:val="005B4C40"/>
    <w:rsid w:val="005B5AEF"/>
    <w:rsid w:val="005B5C32"/>
    <w:rsid w:val="005B626B"/>
    <w:rsid w:val="005B6F1F"/>
    <w:rsid w:val="005B704D"/>
    <w:rsid w:val="005B73CB"/>
    <w:rsid w:val="005B7CAF"/>
    <w:rsid w:val="005C0040"/>
    <w:rsid w:val="005C0362"/>
    <w:rsid w:val="005C0755"/>
    <w:rsid w:val="005C1279"/>
    <w:rsid w:val="005C17CC"/>
    <w:rsid w:val="005C1805"/>
    <w:rsid w:val="005C1EB9"/>
    <w:rsid w:val="005C37E4"/>
    <w:rsid w:val="005C3AEC"/>
    <w:rsid w:val="005C501B"/>
    <w:rsid w:val="005C5B99"/>
    <w:rsid w:val="005C5EB2"/>
    <w:rsid w:val="005C6571"/>
    <w:rsid w:val="005C65DD"/>
    <w:rsid w:val="005C7975"/>
    <w:rsid w:val="005C7E14"/>
    <w:rsid w:val="005D0723"/>
    <w:rsid w:val="005D1444"/>
    <w:rsid w:val="005D1897"/>
    <w:rsid w:val="005D1A39"/>
    <w:rsid w:val="005D22E1"/>
    <w:rsid w:val="005D39F2"/>
    <w:rsid w:val="005D3EED"/>
    <w:rsid w:val="005D4A31"/>
    <w:rsid w:val="005D5B02"/>
    <w:rsid w:val="005D613A"/>
    <w:rsid w:val="005D6AD6"/>
    <w:rsid w:val="005E0525"/>
    <w:rsid w:val="005E22F9"/>
    <w:rsid w:val="005E2DE9"/>
    <w:rsid w:val="005E362F"/>
    <w:rsid w:val="005E40B2"/>
    <w:rsid w:val="005E49CF"/>
    <w:rsid w:val="005E4A7A"/>
    <w:rsid w:val="005E61B7"/>
    <w:rsid w:val="005E6431"/>
    <w:rsid w:val="005E7760"/>
    <w:rsid w:val="005F009B"/>
    <w:rsid w:val="005F0B87"/>
    <w:rsid w:val="005F134C"/>
    <w:rsid w:val="005F21D1"/>
    <w:rsid w:val="005F2C4E"/>
    <w:rsid w:val="005F533D"/>
    <w:rsid w:val="005F58CF"/>
    <w:rsid w:val="005F5A78"/>
    <w:rsid w:val="005F6E01"/>
    <w:rsid w:val="005F7336"/>
    <w:rsid w:val="00600810"/>
    <w:rsid w:val="00600CA2"/>
    <w:rsid w:val="00601C1A"/>
    <w:rsid w:val="00603966"/>
    <w:rsid w:val="00603F39"/>
    <w:rsid w:val="00604A9E"/>
    <w:rsid w:val="00604B7F"/>
    <w:rsid w:val="00607657"/>
    <w:rsid w:val="00610F8C"/>
    <w:rsid w:val="0061119C"/>
    <w:rsid w:val="0061177B"/>
    <w:rsid w:val="00611C57"/>
    <w:rsid w:val="00612536"/>
    <w:rsid w:val="00612F8E"/>
    <w:rsid w:val="00613615"/>
    <w:rsid w:val="0061400B"/>
    <w:rsid w:val="00614A69"/>
    <w:rsid w:val="00614A6A"/>
    <w:rsid w:val="00614AF9"/>
    <w:rsid w:val="0061540F"/>
    <w:rsid w:val="00615D47"/>
    <w:rsid w:val="00615D88"/>
    <w:rsid w:val="00616DCF"/>
    <w:rsid w:val="00617E89"/>
    <w:rsid w:val="00617EF7"/>
    <w:rsid w:val="00620A0F"/>
    <w:rsid w:val="00620F4A"/>
    <w:rsid w:val="006212A0"/>
    <w:rsid w:val="00621631"/>
    <w:rsid w:val="006218D0"/>
    <w:rsid w:val="00623466"/>
    <w:rsid w:val="006236D8"/>
    <w:rsid w:val="006237F1"/>
    <w:rsid w:val="00624153"/>
    <w:rsid w:val="006246DC"/>
    <w:rsid w:val="006249DD"/>
    <w:rsid w:val="00625899"/>
    <w:rsid w:val="00626617"/>
    <w:rsid w:val="0062705B"/>
    <w:rsid w:val="006271A5"/>
    <w:rsid w:val="00627419"/>
    <w:rsid w:val="0063122F"/>
    <w:rsid w:val="006321D9"/>
    <w:rsid w:val="0063246E"/>
    <w:rsid w:val="00632A9D"/>
    <w:rsid w:val="00632BE9"/>
    <w:rsid w:val="00633915"/>
    <w:rsid w:val="00633C47"/>
    <w:rsid w:val="0063569E"/>
    <w:rsid w:val="00635890"/>
    <w:rsid w:val="00635EE3"/>
    <w:rsid w:val="006369F8"/>
    <w:rsid w:val="00637ADE"/>
    <w:rsid w:val="00637F36"/>
    <w:rsid w:val="0064118E"/>
    <w:rsid w:val="006413FB"/>
    <w:rsid w:val="00642EA4"/>
    <w:rsid w:val="0064384C"/>
    <w:rsid w:val="006443AB"/>
    <w:rsid w:val="00644954"/>
    <w:rsid w:val="006455E0"/>
    <w:rsid w:val="00645830"/>
    <w:rsid w:val="00645E7F"/>
    <w:rsid w:val="006469A4"/>
    <w:rsid w:val="00650714"/>
    <w:rsid w:val="00650820"/>
    <w:rsid w:val="00650D41"/>
    <w:rsid w:val="00651236"/>
    <w:rsid w:val="006513D9"/>
    <w:rsid w:val="006522DB"/>
    <w:rsid w:val="00653F57"/>
    <w:rsid w:val="0065420F"/>
    <w:rsid w:val="00654726"/>
    <w:rsid w:val="006554C8"/>
    <w:rsid w:val="00656DDB"/>
    <w:rsid w:val="00657875"/>
    <w:rsid w:val="00660E29"/>
    <w:rsid w:val="00661565"/>
    <w:rsid w:val="00661D05"/>
    <w:rsid w:val="0066235E"/>
    <w:rsid w:val="00662D5A"/>
    <w:rsid w:val="00663132"/>
    <w:rsid w:val="00663651"/>
    <w:rsid w:val="00663733"/>
    <w:rsid w:val="00663CEC"/>
    <w:rsid w:val="00664F98"/>
    <w:rsid w:val="006656CF"/>
    <w:rsid w:val="00667956"/>
    <w:rsid w:val="006728ED"/>
    <w:rsid w:val="00672F1B"/>
    <w:rsid w:val="00673749"/>
    <w:rsid w:val="00674152"/>
    <w:rsid w:val="006753A6"/>
    <w:rsid w:val="006755A9"/>
    <w:rsid w:val="00676329"/>
    <w:rsid w:val="00676B5F"/>
    <w:rsid w:val="00677215"/>
    <w:rsid w:val="00677217"/>
    <w:rsid w:val="006803B8"/>
    <w:rsid w:val="00681F7A"/>
    <w:rsid w:val="006826E7"/>
    <w:rsid w:val="006827AA"/>
    <w:rsid w:val="006827C8"/>
    <w:rsid w:val="00682E82"/>
    <w:rsid w:val="00683B67"/>
    <w:rsid w:val="00683FAD"/>
    <w:rsid w:val="006845F7"/>
    <w:rsid w:val="00684A4D"/>
    <w:rsid w:val="0068517B"/>
    <w:rsid w:val="006858E8"/>
    <w:rsid w:val="00685A72"/>
    <w:rsid w:val="006864FA"/>
    <w:rsid w:val="006867AA"/>
    <w:rsid w:val="0068701B"/>
    <w:rsid w:val="00687CFA"/>
    <w:rsid w:val="00691172"/>
    <w:rsid w:val="006916A4"/>
    <w:rsid w:val="00694B26"/>
    <w:rsid w:val="006962CC"/>
    <w:rsid w:val="00696D22"/>
    <w:rsid w:val="00697C93"/>
    <w:rsid w:val="006A174C"/>
    <w:rsid w:val="006A2F1C"/>
    <w:rsid w:val="006A3DAE"/>
    <w:rsid w:val="006A3EF4"/>
    <w:rsid w:val="006A41A0"/>
    <w:rsid w:val="006A4AE0"/>
    <w:rsid w:val="006A4FAF"/>
    <w:rsid w:val="006A546B"/>
    <w:rsid w:val="006A6296"/>
    <w:rsid w:val="006A7410"/>
    <w:rsid w:val="006A7D84"/>
    <w:rsid w:val="006B0FC0"/>
    <w:rsid w:val="006B2B24"/>
    <w:rsid w:val="006B2D0B"/>
    <w:rsid w:val="006B3379"/>
    <w:rsid w:val="006B391B"/>
    <w:rsid w:val="006B4822"/>
    <w:rsid w:val="006B49D6"/>
    <w:rsid w:val="006B5CD0"/>
    <w:rsid w:val="006B64F8"/>
    <w:rsid w:val="006B6B4B"/>
    <w:rsid w:val="006B6BB9"/>
    <w:rsid w:val="006C031A"/>
    <w:rsid w:val="006C0C6F"/>
    <w:rsid w:val="006C162A"/>
    <w:rsid w:val="006C173F"/>
    <w:rsid w:val="006C1F5E"/>
    <w:rsid w:val="006C2211"/>
    <w:rsid w:val="006C2C34"/>
    <w:rsid w:val="006C47DD"/>
    <w:rsid w:val="006C4FBE"/>
    <w:rsid w:val="006C5131"/>
    <w:rsid w:val="006C6726"/>
    <w:rsid w:val="006C69E1"/>
    <w:rsid w:val="006C7680"/>
    <w:rsid w:val="006C7B8B"/>
    <w:rsid w:val="006D006B"/>
    <w:rsid w:val="006D105F"/>
    <w:rsid w:val="006D13EA"/>
    <w:rsid w:val="006D1D56"/>
    <w:rsid w:val="006D2373"/>
    <w:rsid w:val="006D26E6"/>
    <w:rsid w:val="006D3130"/>
    <w:rsid w:val="006D5A14"/>
    <w:rsid w:val="006D6296"/>
    <w:rsid w:val="006D6423"/>
    <w:rsid w:val="006D778C"/>
    <w:rsid w:val="006E0318"/>
    <w:rsid w:val="006E08B5"/>
    <w:rsid w:val="006E1E47"/>
    <w:rsid w:val="006E1F40"/>
    <w:rsid w:val="006E2709"/>
    <w:rsid w:val="006E3AFD"/>
    <w:rsid w:val="006E45D4"/>
    <w:rsid w:val="006E4D12"/>
    <w:rsid w:val="006E4F44"/>
    <w:rsid w:val="006E5340"/>
    <w:rsid w:val="006E5928"/>
    <w:rsid w:val="006E5EF6"/>
    <w:rsid w:val="006E633B"/>
    <w:rsid w:val="006F187B"/>
    <w:rsid w:val="006F1A4D"/>
    <w:rsid w:val="006F2365"/>
    <w:rsid w:val="006F245E"/>
    <w:rsid w:val="006F2578"/>
    <w:rsid w:val="006F3724"/>
    <w:rsid w:val="006F3B87"/>
    <w:rsid w:val="006F4D91"/>
    <w:rsid w:val="006F6E64"/>
    <w:rsid w:val="006F6FA0"/>
    <w:rsid w:val="006F7E97"/>
    <w:rsid w:val="0070026C"/>
    <w:rsid w:val="007002CB"/>
    <w:rsid w:val="0070201E"/>
    <w:rsid w:val="00702355"/>
    <w:rsid w:val="00702FD0"/>
    <w:rsid w:val="0070302C"/>
    <w:rsid w:val="00703389"/>
    <w:rsid w:val="0070416A"/>
    <w:rsid w:val="00704B55"/>
    <w:rsid w:val="0070615A"/>
    <w:rsid w:val="00707859"/>
    <w:rsid w:val="0071120C"/>
    <w:rsid w:val="00712255"/>
    <w:rsid w:val="0071233F"/>
    <w:rsid w:val="007129F0"/>
    <w:rsid w:val="00712E53"/>
    <w:rsid w:val="00712F3C"/>
    <w:rsid w:val="00713567"/>
    <w:rsid w:val="00713B83"/>
    <w:rsid w:val="007148B6"/>
    <w:rsid w:val="0071607D"/>
    <w:rsid w:val="007173F8"/>
    <w:rsid w:val="0071787A"/>
    <w:rsid w:val="007178C2"/>
    <w:rsid w:val="00717B88"/>
    <w:rsid w:val="00720531"/>
    <w:rsid w:val="00720EA8"/>
    <w:rsid w:val="0072163D"/>
    <w:rsid w:val="00722F0B"/>
    <w:rsid w:val="007234EB"/>
    <w:rsid w:val="00723B18"/>
    <w:rsid w:val="00723C70"/>
    <w:rsid w:val="00724A05"/>
    <w:rsid w:val="00724D60"/>
    <w:rsid w:val="007254D7"/>
    <w:rsid w:val="007255B4"/>
    <w:rsid w:val="0072583F"/>
    <w:rsid w:val="007264E4"/>
    <w:rsid w:val="007268CA"/>
    <w:rsid w:val="0073089E"/>
    <w:rsid w:val="007309CF"/>
    <w:rsid w:val="00731881"/>
    <w:rsid w:val="007324F8"/>
    <w:rsid w:val="0073309A"/>
    <w:rsid w:val="00733888"/>
    <w:rsid w:val="00733894"/>
    <w:rsid w:val="00733FDD"/>
    <w:rsid w:val="00734322"/>
    <w:rsid w:val="00734AE1"/>
    <w:rsid w:val="00735168"/>
    <w:rsid w:val="007365A5"/>
    <w:rsid w:val="00736DF5"/>
    <w:rsid w:val="00736FD9"/>
    <w:rsid w:val="00737A5A"/>
    <w:rsid w:val="00737AAB"/>
    <w:rsid w:val="00737AC6"/>
    <w:rsid w:val="00737FC5"/>
    <w:rsid w:val="00740D4B"/>
    <w:rsid w:val="00740F0A"/>
    <w:rsid w:val="007434B5"/>
    <w:rsid w:val="0074438E"/>
    <w:rsid w:val="007444CF"/>
    <w:rsid w:val="007448E4"/>
    <w:rsid w:val="00744ADF"/>
    <w:rsid w:val="00745148"/>
    <w:rsid w:val="00745273"/>
    <w:rsid w:val="00745809"/>
    <w:rsid w:val="00750C9D"/>
    <w:rsid w:val="00750DE6"/>
    <w:rsid w:val="0075248C"/>
    <w:rsid w:val="007525E3"/>
    <w:rsid w:val="00752D42"/>
    <w:rsid w:val="007530AA"/>
    <w:rsid w:val="007536B0"/>
    <w:rsid w:val="0075372D"/>
    <w:rsid w:val="00753B3A"/>
    <w:rsid w:val="007542E5"/>
    <w:rsid w:val="00754C11"/>
    <w:rsid w:val="00754F8A"/>
    <w:rsid w:val="00755A78"/>
    <w:rsid w:val="00755D2F"/>
    <w:rsid w:val="0075665C"/>
    <w:rsid w:val="0075726D"/>
    <w:rsid w:val="00760005"/>
    <w:rsid w:val="00760980"/>
    <w:rsid w:val="007610BB"/>
    <w:rsid w:val="007614AD"/>
    <w:rsid w:val="00761CCA"/>
    <w:rsid w:val="00762E8C"/>
    <w:rsid w:val="0076359F"/>
    <w:rsid w:val="00764581"/>
    <w:rsid w:val="00764F3A"/>
    <w:rsid w:val="00765AE6"/>
    <w:rsid w:val="0076788B"/>
    <w:rsid w:val="0077122D"/>
    <w:rsid w:val="007713A9"/>
    <w:rsid w:val="00771EEB"/>
    <w:rsid w:val="00772A23"/>
    <w:rsid w:val="00772D19"/>
    <w:rsid w:val="0077389B"/>
    <w:rsid w:val="007739FD"/>
    <w:rsid w:val="00774090"/>
    <w:rsid w:val="00774267"/>
    <w:rsid w:val="00774293"/>
    <w:rsid w:val="00774355"/>
    <w:rsid w:val="00775529"/>
    <w:rsid w:val="007757D0"/>
    <w:rsid w:val="00775FAF"/>
    <w:rsid w:val="00776278"/>
    <w:rsid w:val="007769C8"/>
    <w:rsid w:val="00777B70"/>
    <w:rsid w:val="00780D06"/>
    <w:rsid w:val="00781AE0"/>
    <w:rsid w:val="0078202B"/>
    <w:rsid w:val="00783119"/>
    <w:rsid w:val="00783968"/>
    <w:rsid w:val="00785ED6"/>
    <w:rsid w:val="007865CF"/>
    <w:rsid w:val="0078667D"/>
    <w:rsid w:val="00786FAD"/>
    <w:rsid w:val="00787135"/>
    <w:rsid w:val="007875FF"/>
    <w:rsid w:val="00787F8E"/>
    <w:rsid w:val="00790165"/>
    <w:rsid w:val="0079083D"/>
    <w:rsid w:val="007917A5"/>
    <w:rsid w:val="00792244"/>
    <w:rsid w:val="00792FB0"/>
    <w:rsid w:val="00793C67"/>
    <w:rsid w:val="00793EBD"/>
    <w:rsid w:val="00793EFA"/>
    <w:rsid w:val="00794014"/>
    <w:rsid w:val="0079542D"/>
    <w:rsid w:val="00795B72"/>
    <w:rsid w:val="00796A42"/>
    <w:rsid w:val="00797636"/>
    <w:rsid w:val="007A07FC"/>
    <w:rsid w:val="007A096E"/>
    <w:rsid w:val="007A0E0D"/>
    <w:rsid w:val="007A0E76"/>
    <w:rsid w:val="007A1676"/>
    <w:rsid w:val="007A226A"/>
    <w:rsid w:val="007A3BC1"/>
    <w:rsid w:val="007A4E85"/>
    <w:rsid w:val="007A4F6E"/>
    <w:rsid w:val="007A6136"/>
    <w:rsid w:val="007B151A"/>
    <w:rsid w:val="007B15BA"/>
    <w:rsid w:val="007B19EE"/>
    <w:rsid w:val="007B1A96"/>
    <w:rsid w:val="007B1DB4"/>
    <w:rsid w:val="007B400B"/>
    <w:rsid w:val="007B48A8"/>
    <w:rsid w:val="007B4DD3"/>
    <w:rsid w:val="007B61C3"/>
    <w:rsid w:val="007B66CF"/>
    <w:rsid w:val="007B6999"/>
    <w:rsid w:val="007B6B2A"/>
    <w:rsid w:val="007B6DB8"/>
    <w:rsid w:val="007B727F"/>
    <w:rsid w:val="007C1B9B"/>
    <w:rsid w:val="007C2C15"/>
    <w:rsid w:val="007C3498"/>
    <w:rsid w:val="007C37A6"/>
    <w:rsid w:val="007C3B19"/>
    <w:rsid w:val="007C4952"/>
    <w:rsid w:val="007C4D5E"/>
    <w:rsid w:val="007C50BF"/>
    <w:rsid w:val="007C5238"/>
    <w:rsid w:val="007C7875"/>
    <w:rsid w:val="007D0EDA"/>
    <w:rsid w:val="007D0F65"/>
    <w:rsid w:val="007D15FA"/>
    <w:rsid w:val="007D1A50"/>
    <w:rsid w:val="007D2CEC"/>
    <w:rsid w:val="007D4BF3"/>
    <w:rsid w:val="007D5125"/>
    <w:rsid w:val="007D51FD"/>
    <w:rsid w:val="007D7369"/>
    <w:rsid w:val="007D7CB5"/>
    <w:rsid w:val="007E0DDA"/>
    <w:rsid w:val="007E118C"/>
    <w:rsid w:val="007E5B60"/>
    <w:rsid w:val="007E70B5"/>
    <w:rsid w:val="007E7C6E"/>
    <w:rsid w:val="007F013C"/>
    <w:rsid w:val="007F0670"/>
    <w:rsid w:val="007F105B"/>
    <w:rsid w:val="007F17D1"/>
    <w:rsid w:val="007F2265"/>
    <w:rsid w:val="007F2691"/>
    <w:rsid w:val="007F27A5"/>
    <w:rsid w:val="007F35A9"/>
    <w:rsid w:val="007F4DB3"/>
    <w:rsid w:val="007F681F"/>
    <w:rsid w:val="007F7277"/>
    <w:rsid w:val="007F7DF0"/>
    <w:rsid w:val="00800327"/>
    <w:rsid w:val="00800E5F"/>
    <w:rsid w:val="008014FE"/>
    <w:rsid w:val="008033C6"/>
    <w:rsid w:val="00803A72"/>
    <w:rsid w:val="00803AEA"/>
    <w:rsid w:val="00803E91"/>
    <w:rsid w:val="00804D0E"/>
    <w:rsid w:val="008057AA"/>
    <w:rsid w:val="00806402"/>
    <w:rsid w:val="008064BE"/>
    <w:rsid w:val="00806C26"/>
    <w:rsid w:val="00806FE7"/>
    <w:rsid w:val="00807806"/>
    <w:rsid w:val="00807AEC"/>
    <w:rsid w:val="0081102E"/>
    <w:rsid w:val="00812791"/>
    <w:rsid w:val="00812D57"/>
    <w:rsid w:val="00813292"/>
    <w:rsid w:val="0081482B"/>
    <w:rsid w:val="00814ADB"/>
    <w:rsid w:val="00814C42"/>
    <w:rsid w:val="00815611"/>
    <w:rsid w:val="00816257"/>
    <w:rsid w:val="00816D4E"/>
    <w:rsid w:val="00820B3F"/>
    <w:rsid w:val="00822212"/>
    <w:rsid w:val="00822338"/>
    <w:rsid w:val="0082266F"/>
    <w:rsid w:val="00823186"/>
    <w:rsid w:val="00823E50"/>
    <w:rsid w:val="008242D1"/>
    <w:rsid w:val="0082454A"/>
    <w:rsid w:val="00824864"/>
    <w:rsid w:val="00824996"/>
    <w:rsid w:val="00825400"/>
    <w:rsid w:val="00825CFD"/>
    <w:rsid w:val="00826088"/>
    <w:rsid w:val="00826C48"/>
    <w:rsid w:val="0083128A"/>
    <w:rsid w:val="008312F2"/>
    <w:rsid w:val="00832CD3"/>
    <w:rsid w:val="00834365"/>
    <w:rsid w:val="00834373"/>
    <w:rsid w:val="008354D3"/>
    <w:rsid w:val="00835A57"/>
    <w:rsid w:val="00836F20"/>
    <w:rsid w:val="008370CB"/>
    <w:rsid w:val="0083744F"/>
    <w:rsid w:val="0083796D"/>
    <w:rsid w:val="008401AA"/>
    <w:rsid w:val="008405D9"/>
    <w:rsid w:val="00840FF4"/>
    <w:rsid w:val="0084182A"/>
    <w:rsid w:val="00841C43"/>
    <w:rsid w:val="00842843"/>
    <w:rsid w:val="00842B1C"/>
    <w:rsid w:val="008433B7"/>
    <w:rsid w:val="00843628"/>
    <w:rsid w:val="00843A90"/>
    <w:rsid w:val="00843E30"/>
    <w:rsid w:val="008449AE"/>
    <w:rsid w:val="00845CA6"/>
    <w:rsid w:val="00845DCB"/>
    <w:rsid w:val="0084629F"/>
    <w:rsid w:val="008468B1"/>
    <w:rsid w:val="00850AFB"/>
    <w:rsid w:val="00851292"/>
    <w:rsid w:val="008523A8"/>
    <w:rsid w:val="00852EC7"/>
    <w:rsid w:val="00853056"/>
    <w:rsid w:val="00853227"/>
    <w:rsid w:val="008549B3"/>
    <w:rsid w:val="00854BD3"/>
    <w:rsid w:val="008551A7"/>
    <w:rsid w:val="008559FF"/>
    <w:rsid w:val="00855D36"/>
    <w:rsid w:val="00855F55"/>
    <w:rsid w:val="008566DB"/>
    <w:rsid w:val="00856DF1"/>
    <w:rsid w:val="008572C2"/>
    <w:rsid w:val="00857370"/>
    <w:rsid w:val="008576AC"/>
    <w:rsid w:val="008618BC"/>
    <w:rsid w:val="00863545"/>
    <w:rsid w:val="008635DB"/>
    <w:rsid w:val="008637EC"/>
    <w:rsid w:val="008641D3"/>
    <w:rsid w:val="008661BC"/>
    <w:rsid w:val="00866546"/>
    <w:rsid w:val="008669B5"/>
    <w:rsid w:val="0086741A"/>
    <w:rsid w:val="00867D9C"/>
    <w:rsid w:val="00870289"/>
    <w:rsid w:val="008705A5"/>
    <w:rsid w:val="0087063B"/>
    <w:rsid w:val="00870FCA"/>
    <w:rsid w:val="008716C0"/>
    <w:rsid w:val="00871AC0"/>
    <w:rsid w:val="0087245D"/>
    <w:rsid w:val="00873260"/>
    <w:rsid w:val="00874894"/>
    <w:rsid w:val="00874ECD"/>
    <w:rsid w:val="00875402"/>
    <w:rsid w:val="00877ED1"/>
    <w:rsid w:val="008800F5"/>
    <w:rsid w:val="00880621"/>
    <w:rsid w:val="0088195E"/>
    <w:rsid w:val="00881C8C"/>
    <w:rsid w:val="00882160"/>
    <w:rsid w:val="00883C26"/>
    <w:rsid w:val="008846AA"/>
    <w:rsid w:val="00884D4A"/>
    <w:rsid w:val="00885314"/>
    <w:rsid w:val="00885D89"/>
    <w:rsid w:val="00886053"/>
    <w:rsid w:val="00887419"/>
    <w:rsid w:val="008874FA"/>
    <w:rsid w:val="00887C8D"/>
    <w:rsid w:val="00887E93"/>
    <w:rsid w:val="00887F07"/>
    <w:rsid w:val="00890DDE"/>
    <w:rsid w:val="008914E8"/>
    <w:rsid w:val="00891831"/>
    <w:rsid w:val="00891CD3"/>
    <w:rsid w:val="008922F2"/>
    <w:rsid w:val="00892C77"/>
    <w:rsid w:val="0089317D"/>
    <w:rsid w:val="00894420"/>
    <w:rsid w:val="00894B02"/>
    <w:rsid w:val="00894DDE"/>
    <w:rsid w:val="008968E7"/>
    <w:rsid w:val="00897096"/>
    <w:rsid w:val="00897785"/>
    <w:rsid w:val="00897951"/>
    <w:rsid w:val="00897FD6"/>
    <w:rsid w:val="008A0ED1"/>
    <w:rsid w:val="008A22C5"/>
    <w:rsid w:val="008A2AFA"/>
    <w:rsid w:val="008A5710"/>
    <w:rsid w:val="008A7D37"/>
    <w:rsid w:val="008B0216"/>
    <w:rsid w:val="008B0705"/>
    <w:rsid w:val="008B0C82"/>
    <w:rsid w:val="008B12CA"/>
    <w:rsid w:val="008B33F6"/>
    <w:rsid w:val="008B3672"/>
    <w:rsid w:val="008B37ED"/>
    <w:rsid w:val="008B3C2A"/>
    <w:rsid w:val="008B45DC"/>
    <w:rsid w:val="008B4F5B"/>
    <w:rsid w:val="008B5522"/>
    <w:rsid w:val="008B5F3C"/>
    <w:rsid w:val="008B5F68"/>
    <w:rsid w:val="008B62C3"/>
    <w:rsid w:val="008B62CB"/>
    <w:rsid w:val="008B69FB"/>
    <w:rsid w:val="008B7F07"/>
    <w:rsid w:val="008C01E1"/>
    <w:rsid w:val="008C0BED"/>
    <w:rsid w:val="008C2D73"/>
    <w:rsid w:val="008C38AC"/>
    <w:rsid w:val="008C3D1E"/>
    <w:rsid w:val="008C3D2F"/>
    <w:rsid w:val="008C4264"/>
    <w:rsid w:val="008C6DC3"/>
    <w:rsid w:val="008D09A9"/>
    <w:rsid w:val="008D0E2A"/>
    <w:rsid w:val="008D162A"/>
    <w:rsid w:val="008D25FE"/>
    <w:rsid w:val="008D29E3"/>
    <w:rsid w:val="008D4FFD"/>
    <w:rsid w:val="008D5180"/>
    <w:rsid w:val="008D533E"/>
    <w:rsid w:val="008D5410"/>
    <w:rsid w:val="008D5E7F"/>
    <w:rsid w:val="008D6B1A"/>
    <w:rsid w:val="008D6F73"/>
    <w:rsid w:val="008D7EF8"/>
    <w:rsid w:val="008D7FD5"/>
    <w:rsid w:val="008E0298"/>
    <w:rsid w:val="008E0928"/>
    <w:rsid w:val="008E0E2A"/>
    <w:rsid w:val="008E101A"/>
    <w:rsid w:val="008E15CD"/>
    <w:rsid w:val="008E19DF"/>
    <w:rsid w:val="008E27F6"/>
    <w:rsid w:val="008E329F"/>
    <w:rsid w:val="008E3933"/>
    <w:rsid w:val="008E4AE6"/>
    <w:rsid w:val="008E4B28"/>
    <w:rsid w:val="008E5331"/>
    <w:rsid w:val="008E613D"/>
    <w:rsid w:val="008E68FB"/>
    <w:rsid w:val="008E6E09"/>
    <w:rsid w:val="008F0654"/>
    <w:rsid w:val="008F14C7"/>
    <w:rsid w:val="008F1C37"/>
    <w:rsid w:val="008F47EF"/>
    <w:rsid w:val="008F549C"/>
    <w:rsid w:val="008F55E8"/>
    <w:rsid w:val="008F6C11"/>
    <w:rsid w:val="0090083E"/>
    <w:rsid w:val="009009E8"/>
    <w:rsid w:val="00900E0F"/>
    <w:rsid w:val="009014E7"/>
    <w:rsid w:val="0090250C"/>
    <w:rsid w:val="00902D3D"/>
    <w:rsid w:val="00902E42"/>
    <w:rsid w:val="00903816"/>
    <w:rsid w:val="009040AD"/>
    <w:rsid w:val="0090435E"/>
    <w:rsid w:val="0090448D"/>
    <w:rsid w:val="009049E2"/>
    <w:rsid w:val="009055E6"/>
    <w:rsid w:val="009056E5"/>
    <w:rsid w:val="009069C8"/>
    <w:rsid w:val="00910362"/>
    <w:rsid w:val="00910C60"/>
    <w:rsid w:val="00911032"/>
    <w:rsid w:val="00911433"/>
    <w:rsid w:val="00911A74"/>
    <w:rsid w:val="00911D04"/>
    <w:rsid w:val="00913991"/>
    <w:rsid w:val="0091482B"/>
    <w:rsid w:val="00914C02"/>
    <w:rsid w:val="009153DC"/>
    <w:rsid w:val="00916B43"/>
    <w:rsid w:val="00917565"/>
    <w:rsid w:val="00920FCF"/>
    <w:rsid w:val="0092216A"/>
    <w:rsid w:val="00922D39"/>
    <w:rsid w:val="00923161"/>
    <w:rsid w:val="00924659"/>
    <w:rsid w:val="00926322"/>
    <w:rsid w:val="00926D51"/>
    <w:rsid w:val="009270FA"/>
    <w:rsid w:val="00930325"/>
    <w:rsid w:val="00931218"/>
    <w:rsid w:val="009331C0"/>
    <w:rsid w:val="00933804"/>
    <w:rsid w:val="00933D09"/>
    <w:rsid w:val="00934193"/>
    <w:rsid w:val="0093419B"/>
    <w:rsid w:val="0093485E"/>
    <w:rsid w:val="009351FD"/>
    <w:rsid w:val="00935855"/>
    <w:rsid w:val="00935D99"/>
    <w:rsid w:val="00936BB2"/>
    <w:rsid w:val="00936F03"/>
    <w:rsid w:val="009378CF"/>
    <w:rsid w:val="00937DDA"/>
    <w:rsid w:val="00937F52"/>
    <w:rsid w:val="0094014B"/>
    <w:rsid w:val="009407D2"/>
    <w:rsid w:val="00940AE4"/>
    <w:rsid w:val="00940B5C"/>
    <w:rsid w:val="00941E3E"/>
    <w:rsid w:val="00941F46"/>
    <w:rsid w:val="00942869"/>
    <w:rsid w:val="00944142"/>
    <w:rsid w:val="009442EC"/>
    <w:rsid w:val="00944F52"/>
    <w:rsid w:val="00945C55"/>
    <w:rsid w:val="009474FA"/>
    <w:rsid w:val="0095149E"/>
    <w:rsid w:val="00951E52"/>
    <w:rsid w:val="00951ED0"/>
    <w:rsid w:val="009533E0"/>
    <w:rsid w:val="00953C3E"/>
    <w:rsid w:val="00954CC1"/>
    <w:rsid w:val="00954E63"/>
    <w:rsid w:val="00956AEB"/>
    <w:rsid w:val="00957C84"/>
    <w:rsid w:val="00960B08"/>
    <w:rsid w:val="00960D04"/>
    <w:rsid w:val="0096345A"/>
    <w:rsid w:val="00963F0B"/>
    <w:rsid w:val="00963F27"/>
    <w:rsid w:val="009640BB"/>
    <w:rsid w:val="0096420F"/>
    <w:rsid w:val="0096506E"/>
    <w:rsid w:val="0096704E"/>
    <w:rsid w:val="00970A77"/>
    <w:rsid w:val="00970C6E"/>
    <w:rsid w:val="009714CF"/>
    <w:rsid w:val="009722A3"/>
    <w:rsid w:val="00972544"/>
    <w:rsid w:val="009737DD"/>
    <w:rsid w:val="00973EA1"/>
    <w:rsid w:val="00974280"/>
    <w:rsid w:val="00974BBF"/>
    <w:rsid w:val="009766AA"/>
    <w:rsid w:val="00976D41"/>
    <w:rsid w:val="00980216"/>
    <w:rsid w:val="00981B88"/>
    <w:rsid w:val="00981C59"/>
    <w:rsid w:val="00982146"/>
    <w:rsid w:val="00982B4F"/>
    <w:rsid w:val="00982DC1"/>
    <w:rsid w:val="009830D9"/>
    <w:rsid w:val="00983C69"/>
    <w:rsid w:val="0098466E"/>
    <w:rsid w:val="00984AB4"/>
    <w:rsid w:val="00984BCF"/>
    <w:rsid w:val="009852E6"/>
    <w:rsid w:val="00986D46"/>
    <w:rsid w:val="00987F95"/>
    <w:rsid w:val="0099068A"/>
    <w:rsid w:val="00990738"/>
    <w:rsid w:val="009909A5"/>
    <w:rsid w:val="00990D61"/>
    <w:rsid w:val="009912C7"/>
    <w:rsid w:val="00991EA4"/>
    <w:rsid w:val="0099209D"/>
    <w:rsid w:val="00992493"/>
    <w:rsid w:val="009932EA"/>
    <w:rsid w:val="00993B71"/>
    <w:rsid w:val="00994D14"/>
    <w:rsid w:val="00994E34"/>
    <w:rsid w:val="00995D96"/>
    <w:rsid w:val="00995E40"/>
    <w:rsid w:val="009960DE"/>
    <w:rsid w:val="009971C4"/>
    <w:rsid w:val="009A2610"/>
    <w:rsid w:val="009A32E1"/>
    <w:rsid w:val="009A4A6E"/>
    <w:rsid w:val="009A51F2"/>
    <w:rsid w:val="009A5D12"/>
    <w:rsid w:val="009A5F63"/>
    <w:rsid w:val="009A686A"/>
    <w:rsid w:val="009A6F9E"/>
    <w:rsid w:val="009A71A2"/>
    <w:rsid w:val="009A75F5"/>
    <w:rsid w:val="009A7C5D"/>
    <w:rsid w:val="009B0BE4"/>
    <w:rsid w:val="009B12AF"/>
    <w:rsid w:val="009B28B9"/>
    <w:rsid w:val="009B3114"/>
    <w:rsid w:val="009B4074"/>
    <w:rsid w:val="009B413B"/>
    <w:rsid w:val="009B415B"/>
    <w:rsid w:val="009B58E6"/>
    <w:rsid w:val="009B61B8"/>
    <w:rsid w:val="009C003A"/>
    <w:rsid w:val="009C06D3"/>
    <w:rsid w:val="009C0A00"/>
    <w:rsid w:val="009C1ABE"/>
    <w:rsid w:val="009C2A3F"/>
    <w:rsid w:val="009C40B2"/>
    <w:rsid w:val="009C5F25"/>
    <w:rsid w:val="009C5F29"/>
    <w:rsid w:val="009C63A1"/>
    <w:rsid w:val="009C6842"/>
    <w:rsid w:val="009C68BD"/>
    <w:rsid w:val="009C7850"/>
    <w:rsid w:val="009C7A6B"/>
    <w:rsid w:val="009D0FEF"/>
    <w:rsid w:val="009D1128"/>
    <w:rsid w:val="009D1387"/>
    <w:rsid w:val="009D1521"/>
    <w:rsid w:val="009D23BA"/>
    <w:rsid w:val="009D248C"/>
    <w:rsid w:val="009D2F66"/>
    <w:rsid w:val="009D4448"/>
    <w:rsid w:val="009D4858"/>
    <w:rsid w:val="009D48B8"/>
    <w:rsid w:val="009D4AED"/>
    <w:rsid w:val="009D6A90"/>
    <w:rsid w:val="009D7FF0"/>
    <w:rsid w:val="009E07CC"/>
    <w:rsid w:val="009E08E0"/>
    <w:rsid w:val="009E2960"/>
    <w:rsid w:val="009E3092"/>
    <w:rsid w:val="009E30D1"/>
    <w:rsid w:val="009E39FF"/>
    <w:rsid w:val="009E3D46"/>
    <w:rsid w:val="009E553D"/>
    <w:rsid w:val="009E59AF"/>
    <w:rsid w:val="009E5FD4"/>
    <w:rsid w:val="009E6A8C"/>
    <w:rsid w:val="009E76E8"/>
    <w:rsid w:val="009F059A"/>
    <w:rsid w:val="009F0E8E"/>
    <w:rsid w:val="009F1305"/>
    <w:rsid w:val="009F139E"/>
    <w:rsid w:val="009F2BB5"/>
    <w:rsid w:val="009F2E8F"/>
    <w:rsid w:val="009F3696"/>
    <w:rsid w:val="009F3A54"/>
    <w:rsid w:val="009F3CC1"/>
    <w:rsid w:val="009F4DE6"/>
    <w:rsid w:val="009F5679"/>
    <w:rsid w:val="009F6246"/>
    <w:rsid w:val="009F7701"/>
    <w:rsid w:val="00A001FE"/>
    <w:rsid w:val="00A003CD"/>
    <w:rsid w:val="00A0083B"/>
    <w:rsid w:val="00A02DE1"/>
    <w:rsid w:val="00A038FF"/>
    <w:rsid w:val="00A03CA2"/>
    <w:rsid w:val="00A04C22"/>
    <w:rsid w:val="00A04C24"/>
    <w:rsid w:val="00A05817"/>
    <w:rsid w:val="00A071F7"/>
    <w:rsid w:val="00A12101"/>
    <w:rsid w:val="00A12245"/>
    <w:rsid w:val="00A12888"/>
    <w:rsid w:val="00A1357C"/>
    <w:rsid w:val="00A13580"/>
    <w:rsid w:val="00A14CE6"/>
    <w:rsid w:val="00A14E09"/>
    <w:rsid w:val="00A1557B"/>
    <w:rsid w:val="00A15DAB"/>
    <w:rsid w:val="00A163C6"/>
    <w:rsid w:val="00A17296"/>
    <w:rsid w:val="00A179B2"/>
    <w:rsid w:val="00A20288"/>
    <w:rsid w:val="00A20BDB"/>
    <w:rsid w:val="00A2227B"/>
    <w:rsid w:val="00A229A8"/>
    <w:rsid w:val="00A2345C"/>
    <w:rsid w:val="00A2400B"/>
    <w:rsid w:val="00A246CC"/>
    <w:rsid w:val="00A24B9A"/>
    <w:rsid w:val="00A26938"/>
    <w:rsid w:val="00A31855"/>
    <w:rsid w:val="00A318BD"/>
    <w:rsid w:val="00A31F4E"/>
    <w:rsid w:val="00A31F7C"/>
    <w:rsid w:val="00A32F9A"/>
    <w:rsid w:val="00A33BB5"/>
    <w:rsid w:val="00A35455"/>
    <w:rsid w:val="00A3761B"/>
    <w:rsid w:val="00A37698"/>
    <w:rsid w:val="00A401D0"/>
    <w:rsid w:val="00A4102B"/>
    <w:rsid w:val="00A41FCE"/>
    <w:rsid w:val="00A42E13"/>
    <w:rsid w:val="00A42F1F"/>
    <w:rsid w:val="00A44EE3"/>
    <w:rsid w:val="00A45979"/>
    <w:rsid w:val="00A462CA"/>
    <w:rsid w:val="00A468DB"/>
    <w:rsid w:val="00A46B7D"/>
    <w:rsid w:val="00A473FA"/>
    <w:rsid w:val="00A47E2B"/>
    <w:rsid w:val="00A5011D"/>
    <w:rsid w:val="00A50739"/>
    <w:rsid w:val="00A5093F"/>
    <w:rsid w:val="00A51455"/>
    <w:rsid w:val="00A517A9"/>
    <w:rsid w:val="00A52E27"/>
    <w:rsid w:val="00A533E7"/>
    <w:rsid w:val="00A53771"/>
    <w:rsid w:val="00A5417B"/>
    <w:rsid w:val="00A5447D"/>
    <w:rsid w:val="00A54628"/>
    <w:rsid w:val="00A54F4D"/>
    <w:rsid w:val="00A5742F"/>
    <w:rsid w:val="00A6120F"/>
    <w:rsid w:val="00A620D4"/>
    <w:rsid w:val="00A62C4E"/>
    <w:rsid w:val="00A62E7C"/>
    <w:rsid w:val="00A6368F"/>
    <w:rsid w:val="00A64023"/>
    <w:rsid w:val="00A646D8"/>
    <w:rsid w:val="00A6484F"/>
    <w:rsid w:val="00A654FB"/>
    <w:rsid w:val="00A65D69"/>
    <w:rsid w:val="00A660B2"/>
    <w:rsid w:val="00A66652"/>
    <w:rsid w:val="00A66799"/>
    <w:rsid w:val="00A66839"/>
    <w:rsid w:val="00A705BA"/>
    <w:rsid w:val="00A71070"/>
    <w:rsid w:val="00A719B3"/>
    <w:rsid w:val="00A71D3C"/>
    <w:rsid w:val="00A72065"/>
    <w:rsid w:val="00A72236"/>
    <w:rsid w:val="00A722B7"/>
    <w:rsid w:val="00A7246D"/>
    <w:rsid w:val="00A72AF2"/>
    <w:rsid w:val="00A73DFA"/>
    <w:rsid w:val="00A74018"/>
    <w:rsid w:val="00A740B4"/>
    <w:rsid w:val="00A7429C"/>
    <w:rsid w:val="00A748E3"/>
    <w:rsid w:val="00A748F9"/>
    <w:rsid w:val="00A75D28"/>
    <w:rsid w:val="00A75D51"/>
    <w:rsid w:val="00A760DC"/>
    <w:rsid w:val="00A762C6"/>
    <w:rsid w:val="00A7709A"/>
    <w:rsid w:val="00A772AD"/>
    <w:rsid w:val="00A77F29"/>
    <w:rsid w:val="00A801CE"/>
    <w:rsid w:val="00A8052D"/>
    <w:rsid w:val="00A80A7E"/>
    <w:rsid w:val="00A80F8B"/>
    <w:rsid w:val="00A814C4"/>
    <w:rsid w:val="00A837A9"/>
    <w:rsid w:val="00A84E2D"/>
    <w:rsid w:val="00A86314"/>
    <w:rsid w:val="00A86686"/>
    <w:rsid w:val="00A87678"/>
    <w:rsid w:val="00A9010D"/>
    <w:rsid w:val="00A90527"/>
    <w:rsid w:val="00A949C9"/>
    <w:rsid w:val="00A9511D"/>
    <w:rsid w:val="00A9592A"/>
    <w:rsid w:val="00A97E62"/>
    <w:rsid w:val="00A97F7F"/>
    <w:rsid w:val="00AA07E8"/>
    <w:rsid w:val="00AA1775"/>
    <w:rsid w:val="00AA1E01"/>
    <w:rsid w:val="00AA2FBD"/>
    <w:rsid w:val="00AA331C"/>
    <w:rsid w:val="00AA3AF9"/>
    <w:rsid w:val="00AA423A"/>
    <w:rsid w:val="00AA4945"/>
    <w:rsid w:val="00AA5AB3"/>
    <w:rsid w:val="00AA5E72"/>
    <w:rsid w:val="00AA6317"/>
    <w:rsid w:val="00AA7370"/>
    <w:rsid w:val="00AB1077"/>
    <w:rsid w:val="00AB2556"/>
    <w:rsid w:val="00AB2BC7"/>
    <w:rsid w:val="00AB2F5C"/>
    <w:rsid w:val="00AB315D"/>
    <w:rsid w:val="00AB319B"/>
    <w:rsid w:val="00AB3CA5"/>
    <w:rsid w:val="00AB4532"/>
    <w:rsid w:val="00AB4CCE"/>
    <w:rsid w:val="00AB56C6"/>
    <w:rsid w:val="00AB5E06"/>
    <w:rsid w:val="00AB6083"/>
    <w:rsid w:val="00AB6EB0"/>
    <w:rsid w:val="00AC0DD9"/>
    <w:rsid w:val="00AC1576"/>
    <w:rsid w:val="00AC227A"/>
    <w:rsid w:val="00AC2D89"/>
    <w:rsid w:val="00AC38AC"/>
    <w:rsid w:val="00AC480C"/>
    <w:rsid w:val="00AC49E5"/>
    <w:rsid w:val="00AC5AE1"/>
    <w:rsid w:val="00AC6AB6"/>
    <w:rsid w:val="00AC74D2"/>
    <w:rsid w:val="00AC7873"/>
    <w:rsid w:val="00AC7B99"/>
    <w:rsid w:val="00AC7C03"/>
    <w:rsid w:val="00AD0CA3"/>
    <w:rsid w:val="00AD41BB"/>
    <w:rsid w:val="00AD43C3"/>
    <w:rsid w:val="00AD5050"/>
    <w:rsid w:val="00AD5911"/>
    <w:rsid w:val="00AD6664"/>
    <w:rsid w:val="00AD6680"/>
    <w:rsid w:val="00AE0B3D"/>
    <w:rsid w:val="00AE0DAA"/>
    <w:rsid w:val="00AE1614"/>
    <w:rsid w:val="00AE1E79"/>
    <w:rsid w:val="00AE23A2"/>
    <w:rsid w:val="00AE2C7A"/>
    <w:rsid w:val="00AE3E99"/>
    <w:rsid w:val="00AE4042"/>
    <w:rsid w:val="00AE418A"/>
    <w:rsid w:val="00AE537C"/>
    <w:rsid w:val="00AE5691"/>
    <w:rsid w:val="00AE61D2"/>
    <w:rsid w:val="00AE6BE9"/>
    <w:rsid w:val="00AE735C"/>
    <w:rsid w:val="00AF270C"/>
    <w:rsid w:val="00AF33DC"/>
    <w:rsid w:val="00AF4FC4"/>
    <w:rsid w:val="00AF545B"/>
    <w:rsid w:val="00AF58AB"/>
    <w:rsid w:val="00B013EB"/>
    <w:rsid w:val="00B0202E"/>
    <w:rsid w:val="00B02D8B"/>
    <w:rsid w:val="00B04A41"/>
    <w:rsid w:val="00B04D8C"/>
    <w:rsid w:val="00B05422"/>
    <w:rsid w:val="00B100E5"/>
    <w:rsid w:val="00B106AD"/>
    <w:rsid w:val="00B107A4"/>
    <w:rsid w:val="00B10EFC"/>
    <w:rsid w:val="00B1126F"/>
    <w:rsid w:val="00B11660"/>
    <w:rsid w:val="00B120C7"/>
    <w:rsid w:val="00B128FE"/>
    <w:rsid w:val="00B12F49"/>
    <w:rsid w:val="00B131EA"/>
    <w:rsid w:val="00B13F48"/>
    <w:rsid w:val="00B14285"/>
    <w:rsid w:val="00B14E5D"/>
    <w:rsid w:val="00B15F53"/>
    <w:rsid w:val="00B171A9"/>
    <w:rsid w:val="00B17597"/>
    <w:rsid w:val="00B17D8D"/>
    <w:rsid w:val="00B21A84"/>
    <w:rsid w:val="00B23F1D"/>
    <w:rsid w:val="00B24C1C"/>
    <w:rsid w:val="00B24DBB"/>
    <w:rsid w:val="00B24E03"/>
    <w:rsid w:val="00B26130"/>
    <w:rsid w:val="00B26561"/>
    <w:rsid w:val="00B268B1"/>
    <w:rsid w:val="00B2700E"/>
    <w:rsid w:val="00B274E3"/>
    <w:rsid w:val="00B27C1E"/>
    <w:rsid w:val="00B27D60"/>
    <w:rsid w:val="00B302D5"/>
    <w:rsid w:val="00B306B4"/>
    <w:rsid w:val="00B306D2"/>
    <w:rsid w:val="00B30A3E"/>
    <w:rsid w:val="00B30B33"/>
    <w:rsid w:val="00B332FF"/>
    <w:rsid w:val="00B33A0B"/>
    <w:rsid w:val="00B33F06"/>
    <w:rsid w:val="00B34E8F"/>
    <w:rsid w:val="00B35C5B"/>
    <w:rsid w:val="00B35CF9"/>
    <w:rsid w:val="00B35D1C"/>
    <w:rsid w:val="00B361C8"/>
    <w:rsid w:val="00B3693F"/>
    <w:rsid w:val="00B36D22"/>
    <w:rsid w:val="00B40118"/>
    <w:rsid w:val="00B41045"/>
    <w:rsid w:val="00B41750"/>
    <w:rsid w:val="00B41B09"/>
    <w:rsid w:val="00B4203D"/>
    <w:rsid w:val="00B42B2B"/>
    <w:rsid w:val="00B43C3A"/>
    <w:rsid w:val="00B43FA3"/>
    <w:rsid w:val="00B4553F"/>
    <w:rsid w:val="00B473EF"/>
    <w:rsid w:val="00B5107D"/>
    <w:rsid w:val="00B51CD0"/>
    <w:rsid w:val="00B53CE8"/>
    <w:rsid w:val="00B5466C"/>
    <w:rsid w:val="00B559FE"/>
    <w:rsid w:val="00B5683D"/>
    <w:rsid w:val="00B602E8"/>
    <w:rsid w:val="00B60496"/>
    <w:rsid w:val="00B61D41"/>
    <w:rsid w:val="00B63F03"/>
    <w:rsid w:val="00B642E5"/>
    <w:rsid w:val="00B654F7"/>
    <w:rsid w:val="00B66B13"/>
    <w:rsid w:val="00B70272"/>
    <w:rsid w:val="00B70AC8"/>
    <w:rsid w:val="00B716AA"/>
    <w:rsid w:val="00B722F0"/>
    <w:rsid w:val="00B724D6"/>
    <w:rsid w:val="00B72C08"/>
    <w:rsid w:val="00B73085"/>
    <w:rsid w:val="00B73479"/>
    <w:rsid w:val="00B7366D"/>
    <w:rsid w:val="00B73DE4"/>
    <w:rsid w:val="00B74A04"/>
    <w:rsid w:val="00B75039"/>
    <w:rsid w:val="00B761D9"/>
    <w:rsid w:val="00B774B4"/>
    <w:rsid w:val="00B77C2C"/>
    <w:rsid w:val="00B80A12"/>
    <w:rsid w:val="00B80BC5"/>
    <w:rsid w:val="00B812A8"/>
    <w:rsid w:val="00B81C3A"/>
    <w:rsid w:val="00B820AE"/>
    <w:rsid w:val="00B820EC"/>
    <w:rsid w:val="00B82215"/>
    <w:rsid w:val="00B82EB5"/>
    <w:rsid w:val="00B8310F"/>
    <w:rsid w:val="00B83365"/>
    <w:rsid w:val="00B83F55"/>
    <w:rsid w:val="00B84C34"/>
    <w:rsid w:val="00B84E41"/>
    <w:rsid w:val="00B862BA"/>
    <w:rsid w:val="00B87360"/>
    <w:rsid w:val="00B87399"/>
    <w:rsid w:val="00B901B5"/>
    <w:rsid w:val="00B906B6"/>
    <w:rsid w:val="00B90C62"/>
    <w:rsid w:val="00B914B0"/>
    <w:rsid w:val="00B917D9"/>
    <w:rsid w:val="00B943D0"/>
    <w:rsid w:val="00B9581F"/>
    <w:rsid w:val="00B9638F"/>
    <w:rsid w:val="00B97300"/>
    <w:rsid w:val="00BA250C"/>
    <w:rsid w:val="00BA3652"/>
    <w:rsid w:val="00BA45EF"/>
    <w:rsid w:val="00BA4686"/>
    <w:rsid w:val="00BA53F8"/>
    <w:rsid w:val="00BA58A4"/>
    <w:rsid w:val="00BA5E85"/>
    <w:rsid w:val="00BB0F44"/>
    <w:rsid w:val="00BB1F11"/>
    <w:rsid w:val="00BB2911"/>
    <w:rsid w:val="00BB325E"/>
    <w:rsid w:val="00BB342C"/>
    <w:rsid w:val="00BB3FA6"/>
    <w:rsid w:val="00BB4FC3"/>
    <w:rsid w:val="00BB5686"/>
    <w:rsid w:val="00BB6F62"/>
    <w:rsid w:val="00BB7249"/>
    <w:rsid w:val="00BB73E6"/>
    <w:rsid w:val="00BB7CB2"/>
    <w:rsid w:val="00BC1DD5"/>
    <w:rsid w:val="00BC2B49"/>
    <w:rsid w:val="00BC2C73"/>
    <w:rsid w:val="00BC2E5E"/>
    <w:rsid w:val="00BC3603"/>
    <w:rsid w:val="00BC47B4"/>
    <w:rsid w:val="00BC4DBA"/>
    <w:rsid w:val="00BC51C2"/>
    <w:rsid w:val="00BC56DF"/>
    <w:rsid w:val="00BC5D2D"/>
    <w:rsid w:val="00BC6CC6"/>
    <w:rsid w:val="00BC7162"/>
    <w:rsid w:val="00BC76C1"/>
    <w:rsid w:val="00BC7E8E"/>
    <w:rsid w:val="00BC7F03"/>
    <w:rsid w:val="00BD2621"/>
    <w:rsid w:val="00BD3B77"/>
    <w:rsid w:val="00BD475B"/>
    <w:rsid w:val="00BD5884"/>
    <w:rsid w:val="00BD5B65"/>
    <w:rsid w:val="00BD5BA7"/>
    <w:rsid w:val="00BD5F1C"/>
    <w:rsid w:val="00BD6CB1"/>
    <w:rsid w:val="00BD74F0"/>
    <w:rsid w:val="00BD7B8E"/>
    <w:rsid w:val="00BE0E96"/>
    <w:rsid w:val="00BE10FB"/>
    <w:rsid w:val="00BE1746"/>
    <w:rsid w:val="00BE3E72"/>
    <w:rsid w:val="00BE4C40"/>
    <w:rsid w:val="00BE4C57"/>
    <w:rsid w:val="00BE4DA1"/>
    <w:rsid w:val="00BE540B"/>
    <w:rsid w:val="00BE5C3B"/>
    <w:rsid w:val="00BE6A93"/>
    <w:rsid w:val="00BE77A1"/>
    <w:rsid w:val="00BF0DDB"/>
    <w:rsid w:val="00BF2B32"/>
    <w:rsid w:val="00BF2B4A"/>
    <w:rsid w:val="00BF2CE0"/>
    <w:rsid w:val="00BF3162"/>
    <w:rsid w:val="00BF41A6"/>
    <w:rsid w:val="00BF458E"/>
    <w:rsid w:val="00BF462C"/>
    <w:rsid w:val="00BF589F"/>
    <w:rsid w:val="00BF5A63"/>
    <w:rsid w:val="00BF5FBA"/>
    <w:rsid w:val="00BF7228"/>
    <w:rsid w:val="00C01174"/>
    <w:rsid w:val="00C01BFC"/>
    <w:rsid w:val="00C047E2"/>
    <w:rsid w:val="00C04938"/>
    <w:rsid w:val="00C05BD6"/>
    <w:rsid w:val="00C06205"/>
    <w:rsid w:val="00C062BE"/>
    <w:rsid w:val="00C062FE"/>
    <w:rsid w:val="00C0643D"/>
    <w:rsid w:val="00C06CE6"/>
    <w:rsid w:val="00C07BEB"/>
    <w:rsid w:val="00C101C9"/>
    <w:rsid w:val="00C108CF"/>
    <w:rsid w:val="00C10BE8"/>
    <w:rsid w:val="00C11311"/>
    <w:rsid w:val="00C14500"/>
    <w:rsid w:val="00C14826"/>
    <w:rsid w:val="00C1579D"/>
    <w:rsid w:val="00C15B7F"/>
    <w:rsid w:val="00C15CCD"/>
    <w:rsid w:val="00C168F8"/>
    <w:rsid w:val="00C17E9B"/>
    <w:rsid w:val="00C17EB9"/>
    <w:rsid w:val="00C202A4"/>
    <w:rsid w:val="00C21751"/>
    <w:rsid w:val="00C22457"/>
    <w:rsid w:val="00C236FE"/>
    <w:rsid w:val="00C23711"/>
    <w:rsid w:val="00C23A2C"/>
    <w:rsid w:val="00C24B30"/>
    <w:rsid w:val="00C2575D"/>
    <w:rsid w:val="00C25A24"/>
    <w:rsid w:val="00C25CE6"/>
    <w:rsid w:val="00C266A8"/>
    <w:rsid w:val="00C26775"/>
    <w:rsid w:val="00C26B61"/>
    <w:rsid w:val="00C2780D"/>
    <w:rsid w:val="00C279D6"/>
    <w:rsid w:val="00C3048B"/>
    <w:rsid w:val="00C3171C"/>
    <w:rsid w:val="00C31D31"/>
    <w:rsid w:val="00C31E5C"/>
    <w:rsid w:val="00C3220D"/>
    <w:rsid w:val="00C331F4"/>
    <w:rsid w:val="00C33D0F"/>
    <w:rsid w:val="00C346F4"/>
    <w:rsid w:val="00C3520A"/>
    <w:rsid w:val="00C3551A"/>
    <w:rsid w:val="00C356C3"/>
    <w:rsid w:val="00C35BD9"/>
    <w:rsid w:val="00C36CAF"/>
    <w:rsid w:val="00C36E42"/>
    <w:rsid w:val="00C37FE9"/>
    <w:rsid w:val="00C401E9"/>
    <w:rsid w:val="00C40911"/>
    <w:rsid w:val="00C41138"/>
    <w:rsid w:val="00C42555"/>
    <w:rsid w:val="00C430E7"/>
    <w:rsid w:val="00C43396"/>
    <w:rsid w:val="00C4437D"/>
    <w:rsid w:val="00C454A8"/>
    <w:rsid w:val="00C45502"/>
    <w:rsid w:val="00C4594C"/>
    <w:rsid w:val="00C465CD"/>
    <w:rsid w:val="00C46845"/>
    <w:rsid w:val="00C4775D"/>
    <w:rsid w:val="00C504FC"/>
    <w:rsid w:val="00C511AD"/>
    <w:rsid w:val="00C51423"/>
    <w:rsid w:val="00C531C5"/>
    <w:rsid w:val="00C53BCB"/>
    <w:rsid w:val="00C549A1"/>
    <w:rsid w:val="00C5523C"/>
    <w:rsid w:val="00C571D9"/>
    <w:rsid w:val="00C6141A"/>
    <w:rsid w:val="00C61CD5"/>
    <w:rsid w:val="00C61E7F"/>
    <w:rsid w:val="00C61F0D"/>
    <w:rsid w:val="00C61F18"/>
    <w:rsid w:val="00C623B8"/>
    <w:rsid w:val="00C62A75"/>
    <w:rsid w:val="00C64B85"/>
    <w:rsid w:val="00C64D3D"/>
    <w:rsid w:val="00C6591B"/>
    <w:rsid w:val="00C65A87"/>
    <w:rsid w:val="00C65B15"/>
    <w:rsid w:val="00C6668C"/>
    <w:rsid w:val="00C7019A"/>
    <w:rsid w:val="00C71240"/>
    <w:rsid w:val="00C722AA"/>
    <w:rsid w:val="00C7352F"/>
    <w:rsid w:val="00C73849"/>
    <w:rsid w:val="00C73F40"/>
    <w:rsid w:val="00C75292"/>
    <w:rsid w:val="00C761A6"/>
    <w:rsid w:val="00C768E8"/>
    <w:rsid w:val="00C76D3D"/>
    <w:rsid w:val="00C77E95"/>
    <w:rsid w:val="00C80EE4"/>
    <w:rsid w:val="00C81194"/>
    <w:rsid w:val="00C8351B"/>
    <w:rsid w:val="00C835DC"/>
    <w:rsid w:val="00C84050"/>
    <w:rsid w:val="00C8410A"/>
    <w:rsid w:val="00C8421E"/>
    <w:rsid w:val="00C853F9"/>
    <w:rsid w:val="00C85CF3"/>
    <w:rsid w:val="00C85DC2"/>
    <w:rsid w:val="00C86AD3"/>
    <w:rsid w:val="00C91FE6"/>
    <w:rsid w:val="00C92036"/>
    <w:rsid w:val="00C92B01"/>
    <w:rsid w:val="00C931B7"/>
    <w:rsid w:val="00C95161"/>
    <w:rsid w:val="00C95172"/>
    <w:rsid w:val="00C9531C"/>
    <w:rsid w:val="00C95531"/>
    <w:rsid w:val="00C955DD"/>
    <w:rsid w:val="00C95C7E"/>
    <w:rsid w:val="00C96562"/>
    <w:rsid w:val="00C96A01"/>
    <w:rsid w:val="00C970EA"/>
    <w:rsid w:val="00C97434"/>
    <w:rsid w:val="00CA09FB"/>
    <w:rsid w:val="00CA16C6"/>
    <w:rsid w:val="00CA1D75"/>
    <w:rsid w:val="00CA25E6"/>
    <w:rsid w:val="00CA29CF"/>
    <w:rsid w:val="00CA31F1"/>
    <w:rsid w:val="00CA395B"/>
    <w:rsid w:val="00CA3E9F"/>
    <w:rsid w:val="00CA462D"/>
    <w:rsid w:val="00CA47AB"/>
    <w:rsid w:val="00CA4A23"/>
    <w:rsid w:val="00CA51A2"/>
    <w:rsid w:val="00CA5B95"/>
    <w:rsid w:val="00CA60BB"/>
    <w:rsid w:val="00CA76C6"/>
    <w:rsid w:val="00CA7C72"/>
    <w:rsid w:val="00CB0643"/>
    <w:rsid w:val="00CB0AB4"/>
    <w:rsid w:val="00CB0CB6"/>
    <w:rsid w:val="00CB0EAF"/>
    <w:rsid w:val="00CB0EEA"/>
    <w:rsid w:val="00CB288B"/>
    <w:rsid w:val="00CB2EFB"/>
    <w:rsid w:val="00CB47E7"/>
    <w:rsid w:val="00CB50FA"/>
    <w:rsid w:val="00CB58B7"/>
    <w:rsid w:val="00CB6A5B"/>
    <w:rsid w:val="00CB6E2B"/>
    <w:rsid w:val="00CC1324"/>
    <w:rsid w:val="00CC1AD2"/>
    <w:rsid w:val="00CC2385"/>
    <w:rsid w:val="00CC318E"/>
    <w:rsid w:val="00CC3DD3"/>
    <w:rsid w:val="00CC3EBF"/>
    <w:rsid w:val="00CC3ED1"/>
    <w:rsid w:val="00CC488E"/>
    <w:rsid w:val="00CC60B0"/>
    <w:rsid w:val="00CC63E1"/>
    <w:rsid w:val="00CC6CCB"/>
    <w:rsid w:val="00CC6F87"/>
    <w:rsid w:val="00CC7387"/>
    <w:rsid w:val="00CC762B"/>
    <w:rsid w:val="00CD0233"/>
    <w:rsid w:val="00CD0B10"/>
    <w:rsid w:val="00CD0DD8"/>
    <w:rsid w:val="00CD1783"/>
    <w:rsid w:val="00CD337A"/>
    <w:rsid w:val="00CD4155"/>
    <w:rsid w:val="00CD4AFD"/>
    <w:rsid w:val="00CD52FC"/>
    <w:rsid w:val="00CD5578"/>
    <w:rsid w:val="00CD5BC6"/>
    <w:rsid w:val="00CD6127"/>
    <w:rsid w:val="00CD61EB"/>
    <w:rsid w:val="00CD6EDD"/>
    <w:rsid w:val="00CE00B3"/>
    <w:rsid w:val="00CE029D"/>
    <w:rsid w:val="00CE101E"/>
    <w:rsid w:val="00CE1256"/>
    <w:rsid w:val="00CE145D"/>
    <w:rsid w:val="00CE2D6D"/>
    <w:rsid w:val="00CE36DE"/>
    <w:rsid w:val="00CE4792"/>
    <w:rsid w:val="00CE62EB"/>
    <w:rsid w:val="00CE7C8E"/>
    <w:rsid w:val="00CF0DCD"/>
    <w:rsid w:val="00CF0E1C"/>
    <w:rsid w:val="00CF1DCF"/>
    <w:rsid w:val="00CF2C35"/>
    <w:rsid w:val="00CF2EDF"/>
    <w:rsid w:val="00CF3436"/>
    <w:rsid w:val="00CF3AE8"/>
    <w:rsid w:val="00CF55E2"/>
    <w:rsid w:val="00CF6BAC"/>
    <w:rsid w:val="00CF7C3A"/>
    <w:rsid w:val="00D01BE3"/>
    <w:rsid w:val="00D022C9"/>
    <w:rsid w:val="00D02DB4"/>
    <w:rsid w:val="00D0337C"/>
    <w:rsid w:val="00D03653"/>
    <w:rsid w:val="00D03658"/>
    <w:rsid w:val="00D03945"/>
    <w:rsid w:val="00D0510E"/>
    <w:rsid w:val="00D06EB0"/>
    <w:rsid w:val="00D073FC"/>
    <w:rsid w:val="00D074A5"/>
    <w:rsid w:val="00D077B6"/>
    <w:rsid w:val="00D07B38"/>
    <w:rsid w:val="00D07EAB"/>
    <w:rsid w:val="00D104C8"/>
    <w:rsid w:val="00D11034"/>
    <w:rsid w:val="00D130FC"/>
    <w:rsid w:val="00D130FF"/>
    <w:rsid w:val="00D13561"/>
    <w:rsid w:val="00D136CD"/>
    <w:rsid w:val="00D14734"/>
    <w:rsid w:val="00D14CE9"/>
    <w:rsid w:val="00D15F06"/>
    <w:rsid w:val="00D16993"/>
    <w:rsid w:val="00D169E5"/>
    <w:rsid w:val="00D175BC"/>
    <w:rsid w:val="00D17DF9"/>
    <w:rsid w:val="00D202CD"/>
    <w:rsid w:val="00D20532"/>
    <w:rsid w:val="00D22301"/>
    <w:rsid w:val="00D23C10"/>
    <w:rsid w:val="00D245CE"/>
    <w:rsid w:val="00D247B8"/>
    <w:rsid w:val="00D25F52"/>
    <w:rsid w:val="00D26551"/>
    <w:rsid w:val="00D2699B"/>
    <w:rsid w:val="00D306EB"/>
    <w:rsid w:val="00D31106"/>
    <w:rsid w:val="00D31C2D"/>
    <w:rsid w:val="00D31D1C"/>
    <w:rsid w:val="00D3238D"/>
    <w:rsid w:val="00D330DE"/>
    <w:rsid w:val="00D33AA9"/>
    <w:rsid w:val="00D33AEC"/>
    <w:rsid w:val="00D33B75"/>
    <w:rsid w:val="00D33C8F"/>
    <w:rsid w:val="00D356DB"/>
    <w:rsid w:val="00D35FB2"/>
    <w:rsid w:val="00D36A2F"/>
    <w:rsid w:val="00D404C9"/>
    <w:rsid w:val="00D41099"/>
    <w:rsid w:val="00D41197"/>
    <w:rsid w:val="00D41706"/>
    <w:rsid w:val="00D41EBA"/>
    <w:rsid w:val="00D43637"/>
    <w:rsid w:val="00D43BE5"/>
    <w:rsid w:val="00D44778"/>
    <w:rsid w:val="00D449DD"/>
    <w:rsid w:val="00D44E4B"/>
    <w:rsid w:val="00D44F92"/>
    <w:rsid w:val="00D47014"/>
    <w:rsid w:val="00D476D0"/>
    <w:rsid w:val="00D47CFE"/>
    <w:rsid w:val="00D50683"/>
    <w:rsid w:val="00D52041"/>
    <w:rsid w:val="00D5309C"/>
    <w:rsid w:val="00D53870"/>
    <w:rsid w:val="00D5392B"/>
    <w:rsid w:val="00D54042"/>
    <w:rsid w:val="00D5438F"/>
    <w:rsid w:val="00D5508B"/>
    <w:rsid w:val="00D556CE"/>
    <w:rsid w:val="00D55F7E"/>
    <w:rsid w:val="00D56168"/>
    <w:rsid w:val="00D60BFB"/>
    <w:rsid w:val="00D60CEC"/>
    <w:rsid w:val="00D622E3"/>
    <w:rsid w:val="00D63209"/>
    <w:rsid w:val="00D6336D"/>
    <w:rsid w:val="00D635CC"/>
    <w:rsid w:val="00D63C40"/>
    <w:rsid w:val="00D63FA0"/>
    <w:rsid w:val="00D64CFF"/>
    <w:rsid w:val="00D66389"/>
    <w:rsid w:val="00D7090F"/>
    <w:rsid w:val="00D7182D"/>
    <w:rsid w:val="00D7382F"/>
    <w:rsid w:val="00D74B4F"/>
    <w:rsid w:val="00D762CB"/>
    <w:rsid w:val="00D76BDD"/>
    <w:rsid w:val="00D8103F"/>
    <w:rsid w:val="00D820D9"/>
    <w:rsid w:val="00D8215F"/>
    <w:rsid w:val="00D83237"/>
    <w:rsid w:val="00D8374A"/>
    <w:rsid w:val="00D83BE4"/>
    <w:rsid w:val="00D850F5"/>
    <w:rsid w:val="00D85F49"/>
    <w:rsid w:val="00D865C8"/>
    <w:rsid w:val="00D86958"/>
    <w:rsid w:val="00D9089B"/>
    <w:rsid w:val="00D90F52"/>
    <w:rsid w:val="00D911C3"/>
    <w:rsid w:val="00D91253"/>
    <w:rsid w:val="00D91D10"/>
    <w:rsid w:val="00D934BF"/>
    <w:rsid w:val="00D944AA"/>
    <w:rsid w:val="00D94969"/>
    <w:rsid w:val="00D94A1B"/>
    <w:rsid w:val="00D96498"/>
    <w:rsid w:val="00D96D4F"/>
    <w:rsid w:val="00D978FD"/>
    <w:rsid w:val="00D97BBA"/>
    <w:rsid w:val="00DA0671"/>
    <w:rsid w:val="00DA1303"/>
    <w:rsid w:val="00DA14F3"/>
    <w:rsid w:val="00DA183E"/>
    <w:rsid w:val="00DA19DD"/>
    <w:rsid w:val="00DA246B"/>
    <w:rsid w:val="00DA3107"/>
    <w:rsid w:val="00DA3A27"/>
    <w:rsid w:val="00DA3DC4"/>
    <w:rsid w:val="00DA4A10"/>
    <w:rsid w:val="00DA54E0"/>
    <w:rsid w:val="00DA58E3"/>
    <w:rsid w:val="00DA70A5"/>
    <w:rsid w:val="00DA712B"/>
    <w:rsid w:val="00DB139F"/>
    <w:rsid w:val="00DB1421"/>
    <w:rsid w:val="00DB2019"/>
    <w:rsid w:val="00DB26A1"/>
    <w:rsid w:val="00DB2C53"/>
    <w:rsid w:val="00DB55DE"/>
    <w:rsid w:val="00DB5CFE"/>
    <w:rsid w:val="00DB6A00"/>
    <w:rsid w:val="00DB6D2F"/>
    <w:rsid w:val="00DC2A63"/>
    <w:rsid w:val="00DC31BC"/>
    <w:rsid w:val="00DC396B"/>
    <w:rsid w:val="00DC3DDC"/>
    <w:rsid w:val="00DC4BEF"/>
    <w:rsid w:val="00DC5748"/>
    <w:rsid w:val="00DC5980"/>
    <w:rsid w:val="00DC62EF"/>
    <w:rsid w:val="00DC6F96"/>
    <w:rsid w:val="00DC76D8"/>
    <w:rsid w:val="00DD073D"/>
    <w:rsid w:val="00DD09F4"/>
    <w:rsid w:val="00DD0F55"/>
    <w:rsid w:val="00DD402E"/>
    <w:rsid w:val="00DD41A9"/>
    <w:rsid w:val="00DD489E"/>
    <w:rsid w:val="00DD603B"/>
    <w:rsid w:val="00DD6817"/>
    <w:rsid w:val="00DD6D4C"/>
    <w:rsid w:val="00DE13F9"/>
    <w:rsid w:val="00DE1822"/>
    <w:rsid w:val="00DE2298"/>
    <w:rsid w:val="00DE236E"/>
    <w:rsid w:val="00DE2AE0"/>
    <w:rsid w:val="00DE2BD5"/>
    <w:rsid w:val="00DE32F0"/>
    <w:rsid w:val="00DE4E7C"/>
    <w:rsid w:val="00DE5BEE"/>
    <w:rsid w:val="00DE5F49"/>
    <w:rsid w:val="00DE77B7"/>
    <w:rsid w:val="00DE7D29"/>
    <w:rsid w:val="00DF0B49"/>
    <w:rsid w:val="00DF0B58"/>
    <w:rsid w:val="00DF0D35"/>
    <w:rsid w:val="00DF0FF4"/>
    <w:rsid w:val="00DF1DC5"/>
    <w:rsid w:val="00DF21D0"/>
    <w:rsid w:val="00DF2D59"/>
    <w:rsid w:val="00DF2F48"/>
    <w:rsid w:val="00DF57D1"/>
    <w:rsid w:val="00DF5974"/>
    <w:rsid w:val="00DF6458"/>
    <w:rsid w:val="00DF64D3"/>
    <w:rsid w:val="00DF6CF7"/>
    <w:rsid w:val="00DF777C"/>
    <w:rsid w:val="00DF7805"/>
    <w:rsid w:val="00E00546"/>
    <w:rsid w:val="00E0194E"/>
    <w:rsid w:val="00E023ED"/>
    <w:rsid w:val="00E02BA0"/>
    <w:rsid w:val="00E02CB6"/>
    <w:rsid w:val="00E0580E"/>
    <w:rsid w:val="00E05B1C"/>
    <w:rsid w:val="00E05B91"/>
    <w:rsid w:val="00E069C6"/>
    <w:rsid w:val="00E07A3B"/>
    <w:rsid w:val="00E07F7F"/>
    <w:rsid w:val="00E104ED"/>
    <w:rsid w:val="00E10FAB"/>
    <w:rsid w:val="00E116A2"/>
    <w:rsid w:val="00E119DB"/>
    <w:rsid w:val="00E120B4"/>
    <w:rsid w:val="00E13758"/>
    <w:rsid w:val="00E13A8D"/>
    <w:rsid w:val="00E13F95"/>
    <w:rsid w:val="00E144B6"/>
    <w:rsid w:val="00E1457C"/>
    <w:rsid w:val="00E14AD8"/>
    <w:rsid w:val="00E14DE4"/>
    <w:rsid w:val="00E15A75"/>
    <w:rsid w:val="00E1735E"/>
    <w:rsid w:val="00E17B0D"/>
    <w:rsid w:val="00E17CDA"/>
    <w:rsid w:val="00E17D88"/>
    <w:rsid w:val="00E2140B"/>
    <w:rsid w:val="00E21819"/>
    <w:rsid w:val="00E21C01"/>
    <w:rsid w:val="00E220C9"/>
    <w:rsid w:val="00E22206"/>
    <w:rsid w:val="00E222E5"/>
    <w:rsid w:val="00E2233A"/>
    <w:rsid w:val="00E22B12"/>
    <w:rsid w:val="00E237C0"/>
    <w:rsid w:val="00E23AB9"/>
    <w:rsid w:val="00E23E8E"/>
    <w:rsid w:val="00E24278"/>
    <w:rsid w:val="00E258F5"/>
    <w:rsid w:val="00E25AB4"/>
    <w:rsid w:val="00E25D62"/>
    <w:rsid w:val="00E2621A"/>
    <w:rsid w:val="00E31363"/>
    <w:rsid w:val="00E32B81"/>
    <w:rsid w:val="00E32E56"/>
    <w:rsid w:val="00E331E8"/>
    <w:rsid w:val="00E342AB"/>
    <w:rsid w:val="00E345DB"/>
    <w:rsid w:val="00E3593F"/>
    <w:rsid w:val="00E36D54"/>
    <w:rsid w:val="00E3780D"/>
    <w:rsid w:val="00E407AF"/>
    <w:rsid w:val="00E40873"/>
    <w:rsid w:val="00E41A0C"/>
    <w:rsid w:val="00E43569"/>
    <w:rsid w:val="00E444A8"/>
    <w:rsid w:val="00E44EF2"/>
    <w:rsid w:val="00E45539"/>
    <w:rsid w:val="00E46DA3"/>
    <w:rsid w:val="00E47FB8"/>
    <w:rsid w:val="00E500C7"/>
    <w:rsid w:val="00E505A7"/>
    <w:rsid w:val="00E50D6E"/>
    <w:rsid w:val="00E5107A"/>
    <w:rsid w:val="00E51C7F"/>
    <w:rsid w:val="00E53446"/>
    <w:rsid w:val="00E53D2C"/>
    <w:rsid w:val="00E53F8D"/>
    <w:rsid w:val="00E5474B"/>
    <w:rsid w:val="00E54849"/>
    <w:rsid w:val="00E5494D"/>
    <w:rsid w:val="00E54DAD"/>
    <w:rsid w:val="00E56F4C"/>
    <w:rsid w:val="00E56FCA"/>
    <w:rsid w:val="00E6081A"/>
    <w:rsid w:val="00E61D6D"/>
    <w:rsid w:val="00E62741"/>
    <w:rsid w:val="00E638C1"/>
    <w:rsid w:val="00E63F73"/>
    <w:rsid w:val="00E64447"/>
    <w:rsid w:val="00E64C65"/>
    <w:rsid w:val="00E64F28"/>
    <w:rsid w:val="00E65580"/>
    <w:rsid w:val="00E677C1"/>
    <w:rsid w:val="00E70EEB"/>
    <w:rsid w:val="00E71484"/>
    <w:rsid w:val="00E71A58"/>
    <w:rsid w:val="00E7277B"/>
    <w:rsid w:val="00E73531"/>
    <w:rsid w:val="00E73792"/>
    <w:rsid w:val="00E760E1"/>
    <w:rsid w:val="00E7639F"/>
    <w:rsid w:val="00E77577"/>
    <w:rsid w:val="00E776A3"/>
    <w:rsid w:val="00E80335"/>
    <w:rsid w:val="00E8038F"/>
    <w:rsid w:val="00E80BAD"/>
    <w:rsid w:val="00E81813"/>
    <w:rsid w:val="00E81FF1"/>
    <w:rsid w:val="00E836E1"/>
    <w:rsid w:val="00E83D25"/>
    <w:rsid w:val="00E85EAE"/>
    <w:rsid w:val="00E86126"/>
    <w:rsid w:val="00E861C3"/>
    <w:rsid w:val="00E87007"/>
    <w:rsid w:val="00E871DF"/>
    <w:rsid w:val="00E87ADE"/>
    <w:rsid w:val="00E87F97"/>
    <w:rsid w:val="00E903E8"/>
    <w:rsid w:val="00E90E14"/>
    <w:rsid w:val="00E91402"/>
    <w:rsid w:val="00E929D4"/>
    <w:rsid w:val="00E931E6"/>
    <w:rsid w:val="00E93E48"/>
    <w:rsid w:val="00E95FA6"/>
    <w:rsid w:val="00E96900"/>
    <w:rsid w:val="00E9738E"/>
    <w:rsid w:val="00EA0D36"/>
    <w:rsid w:val="00EA253C"/>
    <w:rsid w:val="00EA2F21"/>
    <w:rsid w:val="00EA2F45"/>
    <w:rsid w:val="00EA3B36"/>
    <w:rsid w:val="00EA4015"/>
    <w:rsid w:val="00EA4789"/>
    <w:rsid w:val="00EA521C"/>
    <w:rsid w:val="00EA548C"/>
    <w:rsid w:val="00EA56CC"/>
    <w:rsid w:val="00EA6858"/>
    <w:rsid w:val="00EA6A29"/>
    <w:rsid w:val="00EA71F7"/>
    <w:rsid w:val="00EB0336"/>
    <w:rsid w:val="00EB0DC5"/>
    <w:rsid w:val="00EB1D88"/>
    <w:rsid w:val="00EB261D"/>
    <w:rsid w:val="00EB27E8"/>
    <w:rsid w:val="00EB2CDD"/>
    <w:rsid w:val="00EB2DF6"/>
    <w:rsid w:val="00EB3702"/>
    <w:rsid w:val="00EB4337"/>
    <w:rsid w:val="00EB557A"/>
    <w:rsid w:val="00EB685B"/>
    <w:rsid w:val="00EB7D46"/>
    <w:rsid w:val="00EC1447"/>
    <w:rsid w:val="00EC1620"/>
    <w:rsid w:val="00EC222B"/>
    <w:rsid w:val="00EC29C3"/>
    <w:rsid w:val="00EC331E"/>
    <w:rsid w:val="00EC35BE"/>
    <w:rsid w:val="00EC36BE"/>
    <w:rsid w:val="00EC42A3"/>
    <w:rsid w:val="00EC5426"/>
    <w:rsid w:val="00ED00FF"/>
    <w:rsid w:val="00ED25B9"/>
    <w:rsid w:val="00ED2AF5"/>
    <w:rsid w:val="00ED32BA"/>
    <w:rsid w:val="00ED3D69"/>
    <w:rsid w:val="00ED3D6B"/>
    <w:rsid w:val="00ED3EF5"/>
    <w:rsid w:val="00ED4061"/>
    <w:rsid w:val="00ED42AD"/>
    <w:rsid w:val="00ED44C7"/>
    <w:rsid w:val="00ED464C"/>
    <w:rsid w:val="00ED4A5F"/>
    <w:rsid w:val="00ED4E0F"/>
    <w:rsid w:val="00ED4F77"/>
    <w:rsid w:val="00ED5772"/>
    <w:rsid w:val="00ED762C"/>
    <w:rsid w:val="00EE100C"/>
    <w:rsid w:val="00EE196E"/>
    <w:rsid w:val="00EE1E41"/>
    <w:rsid w:val="00EE3901"/>
    <w:rsid w:val="00EE3BF7"/>
    <w:rsid w:val="00EE499B"/>
    <w:rsid w:val="00EE5628"/>
    <w:rsid w:val="00EE69BA"/>
    <w:rsid w:val="00EE6E87"/>
    <w:rsid w:val="00EF00E7"/>
    <w:rsid w:val="00EF1628"/>
    <w:rsid w:val="00EF2AEE"/>
    <w:rsid w:val="00EF3308"/>
    <w:rsid w:val="00EF391E"/>
    <w:rsid w:val="00EF3A2E"/>
    <w:rsid w:val="00EF3D34"/>
    <w:rsid w:val="00EF3DF9"/>
    <w:rsid w:val="00EF47BD"/>
    <w:rsid w:val="00EF4F4D"/>
    <w:rsid w:val="00EF6998"/>
    <w:rsid w:val="00EF7A1C"/>
    <w:rsid w:val="00EF7BCE"/>
    <w:rsid w:val="00F00669"/>
    <w:rsid w:val="00F01FE0"/>
    <w:rsid w:val="00F0286A"/>
    <w:rsid w:val="00F03168"/>
    <w:rsid w:val="00F031A3"/>
    <w:rsid w:val="00F03389"/>
    <w:rsid w:val="00F0364D"/>
    <w:rsid w:val="00F042F9"/>
    <w:rsid w:val="00F043D7"/>
    <w:rsid w:val="00F05925"/>
    <w:rsid w:val="00F05B01"/>
    <w:rsid w:val="00F07789"/>
    <w:rsid w:val="00F078C0"/>
    <w:rsid w:val="00F07D72"/>
    <w:rsid w:val="00F11438"/>
    <w:rsid w:val="00F12D2E"/>
    <w:rsid w:val="00F12EFA"/>
    <w:rsid w:val="00F12F1F"/>
    <w:rsid w:val="00F1341B"/>
    <w:rsid w:val="00F13868"/>
    <w:rsid w:val="00F144EE"/>
    <w:rsid w:val="00F14BE5"/>
    <w:rsid w:val="00F14E30"/>
    <w:rsid w:val="00F155CD"/>
    <w:rsid w:val="00F15AB0"/>
    <w:rsid w:val="00F16344"/>
    <w:rsid w:val="00F164B0"/>
    <w:rsid w:val="00F1662C"/>
    <w:rsid w:val="00F16A6C"/>
    <w:rsid w:val="00F172C5"/>
    <w:rsid w:val="00F17426"/>
    <w:rsid w:val="00F17A28"/>
    <w:rsid w:val="00F20CF1"/>
    <w:rsid w:val="00F21CC9"/>
    <w:rsid w:val="00F21D99"/>
    <w:rsid w:val="00F22208"/>
    <w:rsid w:val="00F23260"/>
    <w:rsid w:val="00F23668"/>
    <w:rsid w:val="00F2464C"/>
    <w:rsid w:val="00F2487E"/>
    <w:rsid w:val="00F2557E"/>
    <w:rsid w:val="00F255FC"/>
    <w:rsid w:val="00F257AA"/>
    <w:rsid w:val="00F26417"/>
    <w:rsid w:val="00F26CB7"/>
    <w:rsid w:val="00F26F02"/>
    <w:rsid w:val="00F27ED5"/>
    <w:rsid w:val="00F305F6"/>
    <w:rsid w:val="00F30AE2"/>
    <w:rsid w:val="00F30D30"/>
    <w:rsid w:val="00F33579"/>
    <w:rsid w:val="00F3560A"/>
    <w:rsid w:val="00F356DC"/>
    <w:rsid w:val="00F377B6"/>
    <w:rsid w:val="00F40D73"/>
    <w:rsid w:val="00F40ECC"/>
    <w:rsid w:val="00F415FD"/>
    <w:rsid w:val="00F41C0B"/>
    <w:rsid w:val="00F41D66"/>
    <w:rsid w:val="00F420B0"/>
    <w:rsid w:val="00F43237"/>
    <w:rsid w:val="00F438F3"/>
    <w:rsid w:val="00F43B11"/>
    <w:rsid w:val="00F443A1"/>
    <w:rsid w:val="00F44922"/>
    <w:rsid w:val="00F44D9F"/>
    <w:rsid w:val="00F45314"/>
    <w:rsid w:val="00F46282"/>
    <w:rsid w:val="00F50358"/>
    <w:rsid w:val="00F5124E"/>
    <w:rsid w:val="00F517B7"/>
    <w:rsid w:val="00F51877"/>
    <w:rsid w:val="00F51914"/>
    <w:rsid w:val="00F51C80"/>
    <w:rsid w:val="00F525AF"/>
    <w:rsid w:val="00F5365F"/>
    <w:rsid w:val="00F542A9"/>
    <w:rsid w:val="00F5558D"/>
    <w:rsid w:val="00F5569A"/>
    <w:rsid w:val="00F558F4"/>
    <w:rsid w:val="00F55D3A"/>
    <w:rsid w:val="00F56797"/>
    <w:rsid w:val="00F571E1"/>
    <w:rsid w:val="00F613F9"/>
    <w:rsid w:val="00F624F3"/>
    <w:rsid w:val="00F63842"/>
    <w:rsid w:val="00F63AFF"/>
    <w:rsid w:val="00F646AF"/>
    <w:rsid w:val="00F65706"/>
    <w:rsid w:val="00F6576D"/>
    <w:rsid w:val="00F65E7D"/>
    <w:rsid w:val="00F66636"/>
    <w:rsid w:val="00F6680E"/>
    <w:rsid w:val="00F66E06"/>
    <w:rsid w:val="00F676B1"/>
    <w:rsid w:val="00F67735"/>
    <w:rsid w:val="00F67C8A"/>
    <w:rsid w:val="00F67E82"/>
    <w:rsid w:val="00F71597"/>
    <w:rsid w:val="00F71823"/>
    <w:rsid w:val="00F71FF7"/>
    <w:rsid w:val="00F72EE1"/>
    <w:rsid w:val="00F738AC"/>
    <w:rsid w:val="00F73D24"/>
    <w:rsid w:val="00F74659"/>
    <w:rsid w:val="00F749C8"/>
    <w:rsid w:val="00F755D4"/>
    <w:rsid w:val="00F76183"/>
    <w:rsid w:val="00F769C6"/>
    <w:rsid w:val="00F77071"/>
    <w:rsid w:val="00F771EC"/>
    <w:rsid w:val="00F77BBE"/>
    <w:rsid w:val="00F800B7"/>
    <w:rsid w:val="00F80183"/>
    <w:rsid w:val="00F803F8"/>
    <w:rsid w:val="00F8078B"/>
    <w:rsid w:val="00F8087C"/>
    <w:rsid w:val="00F81008"/>
    <w:rsid w:val="00F831BC"/>
    <w:rsid w:val="00F8334B"/>
    <w:rsid w:val="00F84050"/>
    <w:rsid w:val="00F84064"/>
    <w:rsid w:val="00F847F6"/>
    <w:rsid w:val="00F84BF5"/>
    <w:rsid w:val="00F84FCD"/>
    <w:rsid w:val="00F850B9"/>
    <w:rsid w:val="00F8535E"/>
    <w:rsid w:val="00F8594F"/>
    <w:rsid w:val="00F868B0"/>
    <w:rsid w:val="00F86E9C"/>
    <w:rsid w:val="00F875C4"/>
    <w:rsid w:val="00F8786C"/>
    <w:rsid w:val="00F87C67"/>
    <w:rsid w:val="00F87C87"/>
    <w:rsid w:val="00F92438"/>
    <w:rsid w:val="00F9271D"/>
    <w:rsid w:val="00F92BB8"/>
    <w:rsid w:val="00F930FE"/>
    <w:rsid w:val="00F9424D"/>
    <w:rsid w:val="00F9578C"/>
    <w:rsid w:val="00F9578D"/>
    <w:rsid w:val="00F95D73"/>
    <w:rsid w:val="00F979E1"/>
    <w:rsid w:val="00F97AA1"/>
    <w:rsid w:val="00F97B63"/>
    <w:rsid w:val="00FA0AD3"/>
    <w:rsid w:val="00FA1D57"/>
    <w:rsid w:val="00FA32A9"/>
    <w:rsid w:val="00FA3F0A"/>
    <w:rsid w:val="00FA42E8"/>
    <w:rsid w:val="00FA4634"/>
    <w:rsid w:val="00FA5510"/>
    <w:rsid w:val="00FA595D"/>
    <w:rsid w:val="00FA5E00"/>
    <w:rsid w:val="00FA638B"/>
    <w:rsid w:val="00FA71F4"/>
    <w:rsid w:val="00FA773A"/>
    <w:rsid w:val="00FA7EA4"/>
    <w:rsid w:val="00FB06A2"/>
    <w:rsid w:val="00FB0908"/>
    <w:rsid w:val="00FB1318"/>
    <w:rsid w:val="00FB1409"/>
    <w:rsid w:val="00FB2218"/>
    <w:rsid w:val="00FB271F"/>
    <w:rsid w:val="00FB42CA"/>
    <w:rsid w:val="00FB4AA6"/>
    <w:rsid w:val="00FB53AC"/>
    <w:rsid w:val="00FB55A6"/>
    <w:rsid w:val="00FB55C1"/>
    <w:rsid w:val="00FB588E"/>
    <w:rsid w:val="00FB678A"/>
    <w:rsid w:val="00FB7120"/>
    <w:rsid w:val="00FB7CB9"/>
    <w:rsid w:val="00FC0F11"/>
    <w:rsid w:val="00FC1701"/>
    <w:rsid w:val="00FC1ADA"/>
    <w:rsid w:val="00FC1C09"/>
    <w:rsid w:val="00FC1E4D"/>
    <w:rsid w:val="00FC2A1A"/>
    <w:rsid w:val="00FC348F"/>
    <w:rsid w:val="00FC4200"/>
    <w:rsid w:val="00FC46C8"/>
    <w:rsid w:val="00FC47DA"/>
    <w:rsid w:val="00FC4B5B"/>
    <w:rsid w:val="00FC63F4"/>
    <w:rsid w:val="00FC66AF"/>
    <w:rsid w:val="00FD0442"/>
    <w:rsid w:val="00FD07F3"/>
    <w:rsid w:val="00FD119E"/>
    <w:rsid w:val="00FD1372"/>
    <w:rsid w:val="00FD23E6"/>
    <w:rsid w:val="00FD2487"/>
    <w:rsid w:val="00FD3926"/>
    <w:rsid w:val="00FD41D0"/>
    <w:rsid w:val="00FD4371"/>
    <w:rsid w:val="00FD5A0F"/>
    <w:rsid w:val="00FD6159"/>
    <w:rsid w:val="00FD6E5D"/>
    <w:rsid w:val="00FE08A3"/>
    <w:rsid w:val="00FE0E1B"/>
    <w:rsid w:val="00FE0F27"/>
    <w:rsid w:val="00FE2656"/>
    <w:rsid w:val="00FE28A6"/>
    <w:rsid w:val="00FE4A1A"/>
    <w:rsid w:val="00FF10E9"/>
    <w:rsid w:val="00FF140D"/>
    <w:rsid w:val="00FF1C19"/>
    <w:rsid w:val="00FF2174"/>
    <w:rsid w:val="00FF2776"/>
    <w:rsid w:val="00FF2CEE"/>
    <w:rsid w:val="00FF3EDB"/>
    <w:rsid w:val="00FF58B2"/>
    <w:rsid w:val="00FF74F0"/>
    <w:rsid w:val="00FF7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4F45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BC2B49"/>
    <w:pPr>
      <w:keepNext/>
      <w:numPr>
        <w:numId w:val="5"/>
      </w:numPr>
      <w:spacing w:before="120" w:after="60"/>
      <w:jc w:val="center"/>
      <w:outlineLvl w:val="0"/>
    </w:pPr>
    <w:rPr>
      <w:b/>
      <w:caps/>
    </w:rPr>
  </w:style>
  <w:style w:type="paragraph" w:styleId="Heading2">
    <w:name w:val="heading 2"/>
    <w:basedOn w:val="Normal"/>
    <w:next w:val="Normal"/>
    <w:link w:val="Heading2Char"/>
    <w:qFormat/>
    <w:rsid w:val="00783968"/>
    <w:pPr>
      <w:keepNext/>
      <w:numPr>
        <w:ilvl w:val="1"/>
        <w:numId w:val="28"/>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28"/>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28"/>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28"/>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28"/>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28"/>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28"/>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28"/>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BC2B49"/>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rsid w:val="0095149E"/>
    <w:pPr>
      <w:tabs>
        <w:tab w:val="center" w:pos="4153"/>
        <w:tab w:val="right" w:pos="8306"/>
      </w:tabs>
    </w:pPr>
    <w:rPr>
      <w:lang w:val="en-GB" w:eastAsia="en-US"/>
    </w:rPr>
  </w:style>
  <w:style w:type="character" w:customStyle="1" w:styleId="FooterChar">
    <w:name w:val="Footer Char"/>
    <w:link w:val="Footer"/>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iPriority w:val="99"/>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BC2B49"/>
    <w:pPr>
      <w:keepNext/>
      <w:numPr>
        <w:numId w:val="5"/>
      </w:numPr>
      <w:spacing w:before="120" w:after="60"/>
      <w:jc w:val="center"/>
      <w:outlineLvl w:val="0"/>
    </w:pPr>
    <w:rPr>
      <w:b/>
      <w:caps/>
    </w:rPr>
  </w:style>
  <w:style w:type="paragraph" w:styleId="Heading2">
    <w:name w:val="heading 2"/>
    <w:basedOn w:val="Normal"/>
    <w:next w:val="Normal"/>
    <w:link w:val="Heading2Char"/>
    <w:qFormat/>
    <w:rsid w:val="00783968"/>
    <w:pPr>
      <w:keepNext/>
      <w:numPr>
        <w:ilvl w:val="1"/>
        <w:numId w:val="28"/>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28"/>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28"/>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28"/>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28"/>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28"/>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28"/>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28"/>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BC2B49"/>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rsid w:val="0095149E"/>
    <w:pPr>
      <w:tabs>
        <w:tab w:val="center" w:pos="4153"/>
        <w:tab w:val="right" w:pos="8306"/>
      </w:tabs>
    </w:pPr>
    <w:rPr>
      <w:lang w:val="en-GB" w:eastAsia="en-US"/>
    </w:rPr>
  </w:style>
  <w:style w:type="character" w:customStyle="1" w:styleId="FooterChar">
    <w:name w:val="Footer Char"/>
    <w:link w:val="Footer"/>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iPriority w:val="99"/>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951">
      <w:bodyDiv w:val="1"/>
      <w:marLeft w:val="0"/>
      <w:marRight w:val="0"/>
      <w:marTop w:val="0"/>
      <w:marBottom w:val="0"/>
      <w:divBdr>
        <w:top w:val="none" w:sz="0" w:space="0" w:color="auto"/>
        <w:left w:val="none" w:sz="0" w:space="0" w:color="auto"/>
        <w:bottom w:val="none" w:sz="0" w:space="0" w:color="auto"/>
        <w:right w:val="none" w:sz="0" w:space="0" w:color="auto"/>
      </w:divBdr>
    </w:div>
    <w:div w:id="73868684">
      <w:bodyDiv w:val="1"/>
      <w:marLeft w:val="0"/>
      <w:marRight w:val="0"/>
      <w:marTop w:val="0"/>
      <w:marBottom w:val="0"/>
      <w:divBdr>
        <w:top w:val="none" w:sz="0" w:space="0" w:color="auto"/>
        <w:left w:val="none" w:sz="0" w:space="0" w:color="auto"/>
        <w:bottom w:val="none" w:sz="0" w:space="0" w:color="auto"/>
        <w:right w:val="none" w:sz="0" w:space="0" w:color="auto"/>
      </w:divBdr>
    </w:div>
    <w:div w:id="77530078">
      <w:bodyDiv w:val="1"/>
      <w:marLeft w:val="0"/>
      <w:marRight w:val="0"/>
      <w:marTop w:val="0"/>
      <w:marBottom w:val="0"/>
      <w:divBdr>
        <w:top w:val="none" w:sz="0" w:space="0" w:color="auto"/>
        <w:left w:val="none" w:sz="0" w:space="0" w:color="auto"/>
        <w:bottom w:val="none" w:sz="0" w:space="0" w:color="auto"/>
        <w:right w:val="none" w:sz="0" w:space="0" w:color="auto"/>
      </w:divBdr>
    </w:div>
    <w:div w:id="114713380">
      <w:bodyDiv w:val="1"/>
      <w:marLeft w:val="0"/>
      <w:marRight w:val="0"/>
      <w:marTop w:val="0"/>
      <w:marBottom w:val="0"/>
      <w:divBdr>
        <w:top w:val="none" w:sz="0" w:space="0" w:color="auto"/>
        <w:left w:val="none" w:sz="0" w:space="0" w:color="auto"/>
        <w:bottom w:val="none" w:sz="0" w:space="0" w:color="auto"/>
        <w:right w:val="none" w:sz="0" w:space="0" w:color="auto"/>
      </w:divBdr>
    </w:div>
    <w:div w:id="171801894">
      <w:bodyDiv w:val="1"/>
      <w:marLeft w:val="0"/>
      <w:marRight w:val="0"/>
      <w:marTop w:val="0"/>
      <w:marBottom w:val="0"/>
      <w:divBdr>
        <w:top w:val="none" w:sz="0" w:space="0" w:color="auto"/>
        <w:left w:val="none" w:sz="0" w:space="0" w:color="auto"/>
        <w:bottom w:val="none" w:sz="0" w:space="0" w:color="auto"/>
        <w:right w:val="none" w:sz="0" w:space="0" w:color="auto"/>
      </w:divBdr>
    </w:div>
    <w:div w:id="202404401">
      <w:bodyDiv w:val="1"/>
      <w:marLeft w:val="0"/>
      <w:marRight w:val="0"/>
      <w:marTop w:val="0"/>
      <w:marBottom w:val="0"/>
      <w:divBdr>
        <w:top w:val="none" w:sz="0" w:space="0" w:color="auto"/>
        <w:left w:val="none" w:sz="0" w:space="0" w:color="auto"/>
        <w:bottom w:val="none" w:sz="0" w:space="0" w:color="auto"/>
        <w:right w:val="none" w:sz="0" w:space="0" w:color="auto"/>
      </w:divBdr>
    </w:div>
    <w:div w:id="231741671">
      <w:bodyDiv w:val="1"/>
      <w:marLeft w:val="0"/>
      <w:marRight w:val="0"/>
      <w:marTop w:val="0"/>
      <w:marBottom w:val="0"/>
      <w:divBdr>
        <w:top w:val="none" w:sz="0" w:space="0" w:color="auto"/>
        <w:left w:val="none" w:sz="0" w:space="0" w:color="auto"/>
        <w:bottom w:val="none" w:sz="0" w:space="0" w:color="auto"/>
        <w:right w:val="none" w:sz="0" w:space="0" w:color="auto"/>
      </w:divBdr>
    </w:div>
    <w:div w:id="252279675">
      <w:bodyDiv w:val="1"/>
      <w:marLeft w:val="0"/>
      <w:marRight w:val="0"/>
      <w:marTop w:val="0"/>
      <w:marBottom w:val="0"/>
      <w:divBdr>
        <w:top w:val="none" w:sz="0" w:space="0" w:color="auto"/>
        <w:left w:val="none" w:sz="0" w:space="0" w:color="auto"/>
        <w:bottom w:val="none" w:sz="0" w:space="0" w:color="auto"/>
        <w:right w:val="none" w:sz="0" w:space="0" w:color="auto"/>
      </w:divBdr>
    </w:div>
    <w:div w:id="270551646">
      <w:bodyDiv w:val="1"/>
      <w:marLeft w:val="0"/>
      <w:marRight w:val="0"/>
      <w:marTop w:val="0"/>
      <w:marBottom w:val="0"/>
      <w:divBdr>
        <w:top w:val="none" w:sz="0" w:space="0" w:color="auto"/>
        <w:left w:val="none" w:sz="0" w:space="0" w:color="auto"/>
        <w:bottom w:val="none" w:sz="0" w:space="0" w:color="auto"/>
        <w:right w:val="none" w:sz="0" w:space="0" w:color="auto"/>
      </w:divBdr>
    </w:div>
    <w:div w:id="271476615">
      <w:bodyDiv w:val="1"/>
      <w:marLeft w:val="0"/>
      <w:marRight w:val="0"/>
      <w:marTop w:val="0"/>
      <w:marBottom w:val="0"/>
      <w:divBdr>
        <w:top w:val="none" w:sz="0" w:space="0" w:color="auto"/>
        <w:left w:val="none" w:sz="0" w:space="0" w:color="auto"/>
        <w:bottom w:val="none" w:sz="0" w:space="0" w:color="auto"/>
        <w:right w:val="none" w:sz="0" w:space="0" w:color="auto"/>
      </w:divBdr>
    </w:div>
    <w:div w:id="309753695">
      <w:bodyDiv w:val="1"/>
      <w:marLeft w:val="0"/>
      <w:marRight w:val="0"/>
      <w:marTop w:val="0"/>
      <w:marBottom w:val="0"/>
      <w:divBdr>
        <w:top w:val="none" w:sz="0" w:space="0" w:color="auto"/>
        <w:left w:val="none" w:sz="0" w:space="0" w:color="auto"/>
        <w:bottom w:val="none" w:sz="0" w:space="0" w:color="auto"/>
        <w:right w:val="none" w:sz="0" w:space="0" w:color="auto"/>
      </w:divBdr>
    </w:div>
    <w:div w:id="364989417">
      <w:bodyDiv w:val="1"/>
      <w:marLeft w:val="0"/>
      <w:marRight w:val="0"/>
      <w:marTop w:val="0"/>
      <w:marBottom w:val="0"/>
      <w:divBdr>
        <w:top w:val="none" w:sz="0" w:space="0" w:color="auto"/>
        <w:left w:val="none" w:sz="0" w:space="0" w:color="auto"/>
        <w:bottom w:val="none" w:sz="0" w:space="0" w:color="auto"/>
        <w:right w:val="none" w:sz="0" w:space="0" w:color="auto"/>
      </w:divBdr>
    </w:div>
    <w:div w:id="449251613">
      <w:bodyDiv w:val="1"/>
      <w:marLeft w:val="45"/>
      <w:marRight w:val="45"/>
      <w:marTop w:val="90"/>
      <w:marBottom w:val="90"/>
      <w:divBdr>
        <w:top w:val="none" w:sz="0" w:space="0" w:color="auto"/>
        <w:left w:val="none" w:sz="0" w:space="0" w:color="auto"/>
        <w:bottom w:val="none" w:sz="0" w:space="0" w:color="auto"/>
        <w:right w:val="none" w:sz="0" w:space="0" w:color="auto"/>
      </w:divBdr>
      <w:divsChild>
        <w:div w:id="285161086">
          <w:marLeft w:val="0"/>
          <w:marRight w:val="0"/>
          <w:marTop w:val="0"/>
          <w:marBottom w:val="567"/>
          <w:divBdr>
            <w:top w:val="none" w:sz="0" w:space="0" w:color="auto"/>
            <w:left w:val="none" w:sz="0" w:space="0" w:color="auto"/>
            <w:bottom w:val="none" w:sz="0" w:space="0" w:color="auto"/>
            <w:right w:val="none" w:sz="0" w:space="0" w:color="auto"/>
          </w:divBdr>
        </w:div>
      </w:divsChild>
    </w:div>
    <w:div w:id="508907262">
      <w:bodyDiv w:val="1"/>
      <w:marLeft w:val="0"/>
      <w:marRight w:val="0"/>
      <w:marTop w:val="0"/>
      <w:marBottom w:val="0"/>
      <w:divBdr>
        <w:top w:val="none" w:sz="0" w:space="0" w:color="auto"/>
        <w:left w:val="none" w:sz="0" w:space="0" w:color="auto"/>
        <w:bottom w:val="none" w:sz="0" w:space="0" w:color="auto"/>
        <w:right w:val="none" w:sz="0" w:space="0" w:color="auto"/>
      </w:divBdr>
    </w:div>
    <w:div w:id="520700821">
      <w:bodyDiv w:val="1"/>
      <w:marLeft w:val="0"/>
      <w:marRight w:val="0"/>
      <w:marTop w:val="0"/>
      <w:marBottom w:val="0"/>
      <w:divBdr>
        <w:top w:val="none" w:sz="0" w:space="0" w:color="auto"/>
        <w:left w:val="none" w:sz="0" w:space="0" w:color="auto"/>
        <w:bottom w:val="none" w:sz="0" w:space="0" w:color="auto"/>
        <w:right w:val="none" w:sz="0" w:space="0" w:color="auto"/>
      </w:divBdr>
    </w:div>
    <w:div w:id="541288956">
      <w:bodyDiv w:val="1"/>
      <w:marLeft w:val="0"/>
      <w:marRight w:val="0"/>
      <w:marTop w:val="0"/>
      <w:marBottom w:val="0"/>
      <w:divBdr>
        <w:top w:val="none" w:sz="0" w:space="0" w:color="auto"/>
        <w:left w:val="none" w:sz="0" w:space="0" w:color="auto"/>
        <w:bottom w:val="none" w:sz="0" w:space="0" w:color="auto"/>
        <w:right w:val="none" w:sz="0" w:space="0" w:color="auto"/>
      </w:divBdr>
    </w:div>
    <w:div w:id="548998305">
      <w:bodyDiv w:val="1"/>
      <w:marLeft w:val="0"/>
      <w:marRight w:val="0"/>
      <w:marTop w:val="0"/>
      <w:marBottom w:val="0"/>
      <w:divBdr>
        <w:top w:val="none" w:sz="0" w:space="0" w:color="auto"/>
        <w:left w:val="none" w:sz="0" w:space="0" w:color="auto"/>
        <w:bottom w:val="none" w:sz="0" w:space="0" w:color="auto"/>
        <w:right w:val="none" w:sz="0" w:space="0" w:color="auto"/>
      </w:divBdr>
    </w:div>
    <w:div w:id="570893218">
      <w:bodyDiv w:val="1"/>
      <w:marLeft w:val="0"/>
      <w:marRight w:val="0"/>
      <w:marTop w:val="0"/>
      <w:marBottom w:val="0"/>
      <w:divBdr>
        <w:top w:val="none" w:sz="0" w:space="0" w:color="auto"/>
        <w:left w:val="none" w:sz="0" w:space="0" w:color="auto"/>
        <w:bottom w:val="none" w:sz="0" w:space="0" w:color="auto"/>
        <w:right w:val="none" w:sz="0" w:space="0" w:color="auto"/>
      </w:divBdr>
    </w:div>
    <w:div w:id="619530096">
      <w:bodyDiv w:val="1"/>
      <w:marLeft w:val="0"/>
      <w:marRight w:val="0"/>
      <w:marTop w:val="0"/>
      <w:marBottom w:val="0"/>
      <w:divBdr>
        <w:top w:val="none" w:sz="0" w:space="0" w:color="auto"/>
        <w:left w:val="none" w:sz="0" w:space="0" w:color="auto"/>
        <w:bottom w:val="none" w:sz="0" w:space="0" w:color="auto"/>
        <w:right w:val="none" w:sz="0" w:space="0" w:color="auto"/>
      </w:divBdr>
    </w:div>
    <w:div w:id="630748690">
      <w:bodyDiv w:val="1"/>
      <w:marLeft w:val="0"/>
      <w:marRight w:val="0"/>
      <w:marTop w:val="0"/>
      <w:marBottom w:val="0"/>
      <w:divBdr>
        <w:top w:val="none" w:sz="0" w:space="0" w:color="auto"/>
        <w:left w:val="none" w:sz="0" w:space="0" w:color="auto"/>
        <w:bottom w:val="none" w:sz="0" w:space="0" w:color="auto"/>
        <w:right w:val="none" w:sz="0" w:space="0" w:color="auto"/>
      </w:divBdr>
    </w:div>
    <w:div w:id="637414459">
      <w:bodyDiv w:val="1"/>
      <w:marLeft w:val="0"/>
      <w:marRight w:val="0"/>
      <w:marTop w:val="0"/>
      <w:marBottom w:val="0"/>
      <w:divBdr>
        <w:top w:val="none" w:sz="0" w:space="0" w:color="auto"/>
        <w:left w:val="none" w:sz="0" w:space="0" w:color="auto"/>
        <w:bottom w:val="none" w:sz="0" w:space="0" w:color="auto"/>
        <w:right w:val="none" w:sz="0" w:space="0" w:color="auto"/>
      </w:divBdr>
    </w:div>
    <w:div w:id="664282860">
      <w:bodyDiv w:val="1"/>
      <w:marLeft w:val="0"/>
      <w:marRight w:val="0"/>
      <w:marTop w:val="0"/>
      <w:marBottom w:val="0"/>
      <w:divBdr>
        <w:top w:val="none" w:sz="0" w:space="0" w:color="auto"/>
        <w:left w:val="none" w:sz="0" w:space="0" w:color="auto"/>
        <w:bottom w:val="none" w:sz="0" w:space="0" w:color="auto"/>
        <w:right w:val="none" w:sz="0" w:space="0" w:color="auto"/>
      </w:divBdr>
    </w:div>
    <w:div w:id="846751344">
      <w:bodyDiv w:val="1"/>
      <w:marLeft w:val="0"/>
      <w:marRight w:val="0"/>
      <w:marTop w:val="0"/>
      <w:marBottom w:val="0"/>
      <w:divBdr>
        <w:top w:val="none" w:sz="0" w:space="0" w:color="auto"/>
        <w:left w:val="none" w:sz="0" w:space="0" w:color="auto"/>
        <w:bottom w:val="none" w:sz="0" w:space="0" w:color="auto"/>
        <w:right w:val="none" w:sz="0" w:space="0" w:color="auto"/>
      </w:divBdr>
    </w:div>
    <w:div w:id="873615732">
      <w:bodyDiv w:val="1"/>
      <w:marLeft w:val="0"/>
      <w:marRight w:val="0"/>
      <w:marTop w:val="0"/>
      <w:marBottom w:val="0"/>
      <w:divBdr>
        <w:top w:val="none" w:sz="0" w:space="0" w:color="auto"/>
        <w:left w:val="none" w:sz="0" w:space="0" w:color="auto"/>
        <w:bottom w:val="none" w:sz="0" w:space="0" w:color="auto"/>
        <w:right w:val="none" w:sz="0" w:space="0" w:color="auto"/>
      </w:divBdr>
    </w:div>
    <w:div w:id="885529495">
      <w:bodyDiv w:val="1"/>
      <w:marLeft w:val="0"/>
      <w:marRight w:val="0"/>
      <w:marTop w:val="0"/>
      <w:marBottom w:val="0"/>
      <w:divBdr>
        <w:top w:val="none" w:sz="0" w:space="0" w:color="auto"/>
        <w:left w:val="none" w:sz="0" w:space="0" w:color="auto"/>
        <w:bottom w:val="none" w:sz="0" w:space="0" w:color="auto"/>
        <w:right w:val="none" w:sz="0" w:space="0" w:color="auto"/>
      </w:divBdr>
    </w:div>
    <w:div w:id="889151716">
      <w:bodyDiv w:val="1"/>
      <w:marLeft w:val="0"/>
      <w:marRight w:val="0"/>
      <w:marTop w:val="0"/>
      <w:marBottom w:val="0"/>
      <w:divBdr>
        <w:top w:val="none" w:sz="0" w:space="0" w:color="auto"/>
        <w:left w:val="none" w:sz="0" w:space="0" w:color="auto"/>
        <w:bottom w:val="none" w:sz="0" w:space="0" w:color="auto"/>
        <w:right w:val="none" w:sz="0" w:space="0" w:color="auto"/>
      </w:divBdr>
    </w:div>
    <w:div w:id="919405628">
      <w:bodyDiv w:val="1"/>
      <w:marLeft w:val="0"/>
      <w:marRight w:val="0"/>
      <w:marTop w:val="0"/>
      <w:marBottom w:val="0"/>
      <w:divBdr>
        <w:top w:val="none" w:sz="0" w:space="0" w:color="auto"/>
        <w:left w:val="none" w:sz="0" w:space="0" w:color="auto"/>
        <w:bottom w:val="none" w:sz="0" w:space="0" w:color="auto"/>
        <w:right w:val="none" w:sz="0" w:space="0" w:color="auto"/>
      </w:divBdr>
    </w:div>
    <w:div w:id="956176441">
      <w:bodyDiv w:val="1"/>
      <w:marLeft w:val="0"/>
      <w:marRight w:val="0"/>
      <w:marTop w:val="0"/>
      <w:marBottom w:val="0"/>
      <w:divBdr>
        <w:top w:val="none" w:sz="0" w:space="0" w:color="auto"/>
        <w:left w:val="none" w:sz="0" w:space="0" w:color="auto"/>
        <w:bottom w:val="none" w:sz="0" w:space="0" w:color="auto"/>
        <w:right w:val="none" w:sz="0" w:space="0" w:color="auto"/>
      </w:divBdr>
    </w:div>
    <w:div w:id="969751866">
      <w:bodyDiv w:val="1"/>
      <w:marLeft w:val="0"/>
      <w:marRight w:val="0"/>
      <w:marTop w:val="0"/>
      <w:marBottom w:val="0"/>
      <w:divBdr>
        <w:top w:val="none" w:sz="0" w:space="0" w:color="auto"/>
        <w:left w:val="none" w:sz="0" w:space="0" w:color="auto"/>
        <w:bottom w:val="none" w:sz="0" w:space="0" w:color="auto"/>
        <w:right w:val="none" w:sz="0" w:space="0" w:color="auto"/>
      </w:divBdr>
    </w:div>
    <w:div w:id="969827287">
      <w:bodyDiv w:val="1"/>
      <w:marLeft w:val="0"/>
      <w:marRight w:val="0"/>
      <w:marTop w:val="0"/>
      <w:marBottom w:val="0"/>
      <w:divBdr>
        <w:top w:val="none" w:sz="0" w:space="0" w:color="auto"/>
        <w:left w:val="none" w:sz="0" w:space="0" w:color="auto"/>
        <w:bottom w:val="none" w:sz="0" w:space="0" w:color="auto"/>
        <w:right w:val="none" w:sz="0" w:space="0" w:color="auto"/>
      </w:divBdr>
    </w:div>
    <w:div w:id="984316934">
      <w:bodyDiv w:val="1"/>
      <w:marLeft w:val="0"/>
      <w:marRight w:val="0"/>
      <w:marTop w:val="0"/>
      <w:marBottom w:val="0"/>
      <w:divBdr>
        <w:top w:val="none" w:sz="0" w:space="0" w:color="auto"/>
        <w:left w:val="none" w:sz="0" w:space="0" w:color="auto"/>
        <w:bottom w:val="none" w:sz="0" w:space="0" w:color="auto"/>
        <w:right w:val="none" w:sz="0" w:space="0" w:color="auto"/>
      </w:divBdr>
    </w:div>
    <w:div w:id="1017465346">
      <w:bodyDiv w:val="1"/>
      <w:marLeft w:val="0"/>
      <w:marRight w:val="0"/>
      <w:marTop w:val="0"/>
      <w:marBottom w:val="0"/>
      <w:divBdr>
        <w:top w:val="none" w:sz="0" w:space="0" w:color="auto"/>
        <w:left w:val="none" w:sz="0" w:space="0" w:color="auto"/>
        <w:bottom w:val="none" w:sz="0" w:space="0" w:color="auto"/>
        <w:right w:val="none" w:sz="0" w:space="0" w:color="auto"/>
      </w:divBdr>
    </w:div>
    <w:div w:id="1087993109">
      <w:bodyDiv w:val="1"/>
      <w:marLeft w:val="0"/>
      <w:marRight w:val="0"/>
      <w:marTop w:val="0"/>
      <w:marBottom w:val="0"/>
      <w:divBdr>
        <w:top w:val="none" w:sz="0" w:space="0" w:color="auto"/>
        <w:left w:val="none" w:sz="0" w:space="0" w:color="auto"/>
        <w:bottom w:val="none" w:sz="0" w:space="0" w:color="auto"/>
        <w:right w:val="none" w:sz="0" w:space="0" w:color="auto"/>
      </w:divBdr>
    </w:div>
    <w:div w:id="1096629500">
      <w:bodyDiv w:val="1"/>
      <w:marLeft w:val="0"/>
      <w:marRight w:val="0"/>
      <w:marTop w:val="0"/>
      <w:marBottom w:val="0"/>
      <w:divBdr>
        <w:top w:val="none" w:sz="0" w:space="0" w:color="auto"/>
        <w:left w:val="none" w:sz="0" w:space="0" w:color="auto"/>
        <w:bottom w:val="none" w:sz="0" w:space="0" w:color="auto"/>
        <w:right w:val="none" w:sz="0" w:space="0" w:color="auto"/>
      </w:divBdr>
    </w:div>
    <w:div w:id="1189829535">
      <w:bodyDiv w:val="1"/>
      <w:marLeft w:val="0"/>
      <w:marRight w:val="0"/>
      <w:marTop w:val="0"/>
      <w:marBottom w:val="0"/>
      <w:divBdr>
        <w:top w:val="none" w:sz="0" w:space="0" w:color="auto"/>
        <w:left w:val="none" w:sz="0" w:space="0" w:color="auto"/>
        <w:bottom w:val="none" w:sz="0" w:space="0" w:color="auto"/>
        <w:right w:val="none" w:sz="0" w:space="0" w:color="auto"/>
      </w:divBdr>
    </w:div>
    <w:div w:id="1202671677">
      <w:bodyDiv w:val="1"/>
      <w:marLeft w:val="0"/>
      <w:marRight w:val="0"/>
      <w:marTop w:val="0"/>
      <w:marBottom w:val="0"/>
      <w:divBdr>
        <w:top w:val="none" w:sz="0" w:space="0" w:color="auto"/>
        <w:left w:val="none" w:sz="0" w:space="0" w:color="auto"/>
        <w:bottom w:val="none" w:sz="0" w:space="0" w:color="auto"/>
        <w:right w:val="none" w:sz="0" w:space="0" w:color="auto"/>
      </w:divBdr>
    </w:div>
    <w:div w:id="1234856739">
      <w:bodyDiv w:val="1"/>
      <w:marLeft w:val="0"/>
      <w:marRight w:val="0"/>
      <w:marTop w:val="0"/>
      <w:marBottom w:val="0"/>
      <w:divBdr>
        <w:top w:val="none" w:sz="0" w:space="0" w:color="auto"/>
        <w:left w:val="none" w:sz="0" w:space="0" w:color="auto"/>
        <w:bottom w:val="none" w:sz="0" w:space="0" w:color="auto"/>
        <w:right w:val="none" w:sz="0" w:space="0" w:color="auto"/>
      </w:divBdr>
    </w:div>
    <w:div w:id="1235167003">
      <w:bodyDiv w:val="1"/>
      <w:marLeft w:val="0"/>
      <w:marRight w:val="0"/>
      <w:marTop w:val="0"/>
      <w:marBottom w:val="0"/>
      <w:divBdr>
        <w:top w:val="none" w:sz="0" w:space="0" w:color="auto"/>
        <w:left w:val="none" w:sz="0" w:space="0" w:color="auto"/>
        <w:bottom w:val="none" w:sz="0" w:space="0" w:color="auto"/>
        <w:right w:val="none" w:sz="0" w:space="0" w:color="auto"/>
      </w:divBdr>
    </w:div>
    <w:div w:id="1239972959">
      <w:bodyDiv w:val="1"/>
      <w:marLeft w:val="0"/>
      <w:marRight w:val="0"/>
      <w:marTop w:val="0"/>
      <w:marBottom w:val="0"/>
      <w:divBdr>
        <w:top w:val="none" w:sz="0" w:space="0" w:color="auto"/>
        <w:left w:val="none" w:sz="0" w:space="0" w:color="auto"/>
        <w:bottom w:val="none" w:sz="0" w:space="0" w:color="auto"/>
        <w:right w:val="none" w:sz="0" w:space="0" w:color="auto"/>
      </w:divBdr>
    </w:div>
    <w:div w:id="1278560726">
      <w:bodyDiv w:val="1"/>
      <w:marLeft w:val="0"/>
      <w:marRight w:val="0"/>
      <w:marTop w:val="0"/>
      <w:marBottom w:val="0"/>
      <w:divBdr>
        <w:top w:val="none" w:sz="0" w:space="0" w:color="auto"/>
        <w:left w:val="none" w:sz="0" w:space="0" w:color="auto"/>
        <w:bottom w:val="none" w:sz="0" w:space="0" w:color="auto"/>
        <w:right w:val="none" w:sz="0" w:space="0" w:color="auto"/>
      </w:divBdr>
    </w:div>
    <w:div w:id="1310552809">
      <w:bodyDiv w:val="1"/>
      <w:marLeft w:val="0"/>
      <w:marRight w:val="0"/>
      <w:marTop w:val="0"/>
      <w:marBottom w:val="0"/>
      <w:divBdr>
        <w:top w:val="none" w:sz="0" w:space="0" w:color="auto"/>
        <w:left w:val="none" w:sz="0" w:space="0" w:color="auto"/>
        <w:bottom w:val="none" w:sz="0" w:space="0" w:color="auto"/>
        <w:right w:val="none" w:sz="0" w:space="0" w:color="auto"/>
      </w:divBdr>
    </w:div>
    <w:div w:id="1384333878">
      <w:bodyDiv w:val="1"/>
      <w:marLeft w:val="0"/>
      <w:marRight w:val="0"/>
      <w:marTop w:val="0"/>
      <w:marBottom w:val="0"/>
      <w:divBdr>
        <w:top w:val="none" w:sz="0" w:space="0" w:color="auto"/>
        <w:left w:val="none" w:sz="0" w:space="0" w:color="auto"/>
        <w:bottom w:val="none" w:sz="0" w:space="0" w:color="auto"/>
        <w:right w:val="none" w:sz="0" w:space="0" w:color="auto"/>
      </w:divBdr>
    </w:div>
    <w:div w:id="1432313655">
      <w:bodyDiv w:val="1"/>
      <w:marLeft w:val="0"/>
      <w:marRight w:val="0"/>
      <w:marTop w:val="0"/>
      <w:marBottom w:val="0"/>
      <w:divBdr>
        <w:top w:val="none" w:sz="0" w:space="0" w:color="auto"/>
        <w:left w:val="none" w:sz="0" w:space="0" w:color="auto"/>
        <w:bottom w:val="none" w:sz="0" w:space="0" w:color="auto"/>
        <w:right w:val="none" w:sz="0" w:space="0" w:color="auto"/>
      </w:divBdr>
    </w:div>
    <w:div w:id="1468084038">
      <w:bodyDiv w:val="1"/>
      <w:marLeft w:val="0"/>
      <w:marRight w:val="0"/>
      <w:marTop w:val="0"/>
      <w:marBottom w:val="0"/>
      <w:divBdr>
        <w:top w:val="none" w:sz="0" w:space="0" w:color="auto"/>
        <w:left w:val="none" w:sz="0" w:space="0" w:color="auto"/>
        <w:bottom w:val="none" w:sz="0" w:space="0" w:color="auto"/>
        <w:right w:val="none" w:sz="0" w:space="0" w:color="auto"/>
      </w:divBdr>
    </w:div>
    <w:div w:id="1512834357">
      <w:bodyDiv w:val="1"/>
      <w:marLeft w:val="0"/>
      <w:marRight w:val="0"/>
      <w:marTop w:val="0"/>
      <w:marBottom w:val="0"/>
      <w:divBdr>
        <w:top w:val="none" w:sz="0" w:space="0" w:color="auto"/>
        <w:left w:val="none" w:sz="0" w:space="0" w:color="auto"/>
        <w:bottom w:val="none" w:sz="0" w:space="0" w:color="auto"/>
        <w:right w:val="none" w:sz="0" w:space="0" w:color="auto"/>
      </w:divBdr>
    </w:div>
    <w:div w:id="1535000388">
      <w:bodyDiv w:val="1"/>
      <w:marLeft w:val="0"/>
      <w:marRight w:val="0"/>
      <w:marTop w:val="0"/>
      <w:marBottom w:val="0"/>
      <w:divBdr>
        <w:top w:val="none" w:sz="0" w:space="0" w:color="auto"/>
        <w:left w:val="none" w:sz="0" w:space="0" w:color="auto"/>
        <w:bottom w:val="none" w:sz="0" w:space="0" w:color="auto"/>
        <w:right w:val="none" w:sz="0" w:space="0" w:color="auto"/>
      </w:divBdr>
    </w:div>
    <w:div w:id="1538735572">
      <w:bodyDiv w:val="1"/>
      <w:marLeft w:val="0"/>
      <w:marRight w:val="0"/>
      <w:marTop w:val="0"/>
      <w:marBottom w:val="0"/>
      <w:divBdr>
        <w:top w:val="none" w:sz="0" w:space="0" w:color="auto"/>
        <w:left w:val="none" w:sz="0" w:space="0" w:color="auto"/>
        <w:bottom w:val="none" w:sz="0" w:space="0" w:color="auto"/>
        <w:right w:val="none" w:sz="0" w:space="0" w:color="auto"/>
      </w:divBdr>
    </w:div>
    <w:div w:id="1629504901">
      <w:bodyDiv w:val="1"/>
      <w:marLeft w:val="0"/>
      <w:marRight w:val="0"/>
      <w:marTop w:val="0"/>
      <w:marBottom w:val="0"/>
      <w:divBdr>
        <w:top w:val="none" w:sz="0" w:space="0" w:color="auto"/>
        <w:left w:val="none" w:sz="0" w:space="0" w:color="auto"/>
        <w:bottom w:val="none" w:sz="0" w:space="0" w:color="auto"/>
        <w:right w:val="none" w:sz="0" w:space="0" w:color="auto"/>
      </w:divBdr>
    </w:div>
    <w:div w:id="1669989400">
      <w:bodyDiv w:val="1"/>
      <w:marLeft w:val="0"/>
      <w:marRight w:val="0"/>
      <w:marTop w:val="0"/>
      <w:marBottom w:val="0"/>
      <w:divBdr>
        <w:top w:val="none" w:sz="0" w:space="0" w:color="auto"/>
        <w:left w:val="none" w:sz="0" w:space="0" w:color="auto"/>
        <w:bottom w:val="none" w:sz="0" w:space="0" w:color="auto"/>
        <w:right w:val="none" w:sz="0" w:space="0" w:color="auto"/>
      </w:divBdr>
    </w:div>
    <w:div w:id="1685209063">
      <w:bodyDiv w:val="1"/>
      <w:marLeft w:val="0"/>
      <w:marRight w:val="0"/>
      <w:marTop w:val="0"/>
      <w:marBottom w:val="0"/>
      <w:divBdr>
        <w:top w:val="none" w:sz="0" w:space="0" w:color="auto"/>
        <w:left w:val="none" w:sz="0" w:space="0" w:color="auto"/>
        <w:bottom w:val="none" w:sz="0" w:space="0" w:color="auto"/>
        <w:right w:val="none" w:sz="0" w:space="0" w:color="auto"/>
      </w:divBdr>
    </w:div>
    <w:div w:id="1693456362">
      <w:bodyDiv w:val="1"/>
      <w:marLeft w:val="0"/>
      <w:marRight w:val="0"/>
      <w:marTop w:val="0"/>
      <w:marBottom w:val="0"/>
      <w:divBdr>
        <w:top w:val="none" w:sz="0" w:space="0" w:color="auto"/>
        <w:left w:val="none" w:sz="0" w:space="0" w:color="auto"/>
        <w:bottom w:val="none" w:sz="0" w:space="0" w:color="auto"/>
        <w:right w:val="none" w:sz="0" w:space="0" w:color="auto"/>
      </w:divBdr>
    </w:div>
    <w:div w:id="1693528629">
      <w:bodyDiv w:val="1"/>
      <w:marLeft w:val="0"/>
      <w:marRight w:val="0"/>
      <w:marTop w:val="0"/>
      <w:marBottom w:val="0"/>
      <w:divBdr>
        <w:top w:val="none" w:sz="0" w:space="0" w:color="auto"/>
        <w:left w:val="none" w:sz="0" w:space="0" w:color="auto"/>
        <w:bottom w:val="none" w:sz="0" w:space="0" w:color="auto"/>
        <w:right w:val="none" w:sz="0" w:space="0" w:color="auto"/>
      </w:divBdr>
    </w:div>
    <w:div w:id="1733968988">
      <w:bodyDiv w:val="1"/>
      <w:marLeft w:val="0"/>
      <w:marRight w:val="0"/>
      <w:marTop w:val="0"/>
      <w:marBottom w:val="0"/>
      <w:divBdr>
        <w:top w:val="none" w:sz="0" w:space="0" w:color="auto"/>
        <w:left w:val="none" w:sz="0" w:space="0" w:color="auto"/>
        <w:bottom w:val="none" w:sz="0" w:space="0" w:color="auto"/>
        <w:right w:val="none" w:sz="0" w:space="0" w:color="auto"/>
      </w:divBdr>
    </w:div>
    <w:div w:id="1794203270">
      <w:bodyDiv w:val="1"/>
      <w:marLeft w:val="0"/>
      <w:marRight w:val="0"/>
      <w:marTop w:val="0"/>
      <w:marBottom w:val="0"/>
      <w:divBdr>
        <w:top w:val="none" w:sz="0" w:space="0" w:color="auto"/>
        <w:left w:val="none" w:sz="0" w:space="0" w:color="auto"/>
        <w:bottom w:val="none" w:sz="0" w:space="0" w:color="auto"/>
        <w:right w:val="none" w:sz="0" w:space="0" w:color="auto"/>
      </w:divBdr>
    </w:div>
    <w:div w:id="1803814985">
      <w:bodyDiv w:val="1"/>
      <w:marLeft w:val="0"/>
      <w:marRight w:val="0"/>
      <w:marTop w:val="0"/>
      <w:marBottom w:val="0"/>
      <w:divBdr>
        <w:top w:val="none" w:sz="0" w:space="0" w:color="auto"/>
        <w:left w:val="none" w:sz="0" w:space="0" w:color="auto"/>
        <w:bottom w:val="none" w:sz="0" w:space="0" w:color="auto"/>
        <w:right w:val="none" w:sz="0" w:space="0" w:color="auto"/>
      </w:divBdr>
    </w:div>
    <w:div w:id="1822111645">
      <w:bodyDiv w:val="1"/>
      <w:marLeft w:val="0"/>
      <w:marRight w:val="0"/>
      <w:marTop w:val="0"/>
      <w:marBottom w:val="0"/>
      <w:divBdr>
        <w:top w:val="none" w:sz="0" w:space="0" w:color="auto"/>
        <w:left w:val="none" w:sz="0" w:space="0" w:color="auto"/>
        <w:bottom w:val="none" w:sz="0" w:space="0" w:color="auto"/>
        <w:right w:val="none" w:sz="0" w:space="0" w:color="auto"/>
      </w:divBdr>
    </w:div>
    <w:div w:id="1854101934">
      <w:bodyDiv w:val="1"/>
      <w:marLeft w:val="0"/>
      <w:marRight w:val="0"/>
      <w:marTop w:val="0"/>
      <w:marBottom w:val="0"/>
      <w:divBdr>
        <w:top w:val="none" w:sz="0" w:space="0" w:color="auto"/>
        <w:left w:val="none" w:sz="0" w:space="0" w:color="auto"/>
        <w:bottom w:val="none" w:sz="0" w:space="0" w:color="auto"/>
        <w:right w:val="none" w:sz="0" w:space="0" w:color="auto"/>
      </w:divBdr>
    </w:div>
    <w:div w:id="1863320661">
      <w:bodyDiv w:val="1"/>
      <w:marLeft w:val="0"/>
      <w:marRight w:val="0"/>
      <w:marTop w:val="0"/>
      <w:marBottom w:val="0"/>
      <w:divBdr>
        <w:top w:val="none" w:sz="0" w:space="0" w:color="auto"/>
        <w:left w:val="none" w:sz="0" w:space="0" w:color="auto"/>
        <w:bottom w:val="none" w:sz="0" w:space="0" w:color="auto"/>
        <w:right w:val="none" w:sz="0" w:space="0" w:color="auto"/>
      </w:divBdr>
    </w:div>
    <w:div w:id="1876313903">
      <w:bodyDiv w:val="1"/>
      <w:marLeft w:val="0"/>
      <w:marRight w:val="0"/>
      <w:marTop w:val="0"/>
      <w:marBottom w:val="0"/>
      <w:divBdr>
        <w:top w:val="none" w:sz="0" w:space="0" w:color="auto"/>
        <w:left w:val="none" w:sz="0" w:space="0" w:color="auto"/>
        <w:bottom w:val="none" w:sz="0" w:space="0" w:color="auto"/>
        <w:right w:val="none" w:sz="0" w:space="0" w:color="auto"/>
      </w:divBdr>
    </w:div>
    <w:div w:id="1918855205">
      <w:bodyDiv w:val="1"/>
      <w:marLeft w:val="0"/>
      <w:marRight w:val="0"/>
      <w:marTop w:val="0"/>
      <w:marBottom w:val="0"/>
      <w:divBdr>
        <w:top w:val="none" w:sz="0" w:space="0" w:color="auto"/>
        <w:left w:val="none" w:sz="0" w:space="0" w:color="auto"/>
        <w:bottom w:val="none" w:sz="0" w:space="0" w:color="auto"/>
        <w:right w:val="none" w:sz="0" w:space="0" w:color="auto"/>
      </w:divBdr>
    </w:div>
    <w:div w:id="1925718802">
      <w:bodyDiv w:val="1"/>
      <w:marLeft w:val="0"/>
      <w:marRight w:val="0"/>
      <w:marTop w:val="0"/>
      <w:marBottom w:val="0"/>
      <w:divBdr>
        <w:top w:val="none" w:sz="0" w:space="0" w:color="auto"/>
        <w:left w:val="none" w:sz="0" w:space="0" w:color="auto"/>
        <w:bottom w:val="none" w:sz="0" w:space="0" w:color="auto"/>
        <w:right w:val="none" w:sz="0" w:space="0" w:color="auto"/>
      </w:divBdr>
    </w:div>
    <w:div w:id="2025816017">
      <w:bodyDiv w:val="1"/>
      <w:marLeft w:val="0"/>
      <w:marRight w:val="0"/>
      <w:marTop w:val="0"/>
      <w:marBottom w:val="0"/>
      <w:divBdr>
        <w:top w:val="none" w:sz="0" w:space="0" w:color="auto"/>
        <w:left w:val="none" w:sz="0" w:space="0" w:color="auto"/>
        <w:bottom w:val="none" w:sz="0" w:space="0" w:color="auto"/>
        <w:right w:val="none" w:sz="0" w:space="0" w:color="auto"/>
      </w:divBdr>
    </w:div>
    <w:div w:id="2065134770">
      <w:bodyDiv w:val="1"/>
      <w:marLeft w:val="0"/>
      <w:marRight w:val="0"/>
      <w:marTop w:val="0"/>
      <w:marBottom w:val="0"/>
      <w:divBdr>
        <w:top w:val="none" w:sz="0" w:space="0" w:color="auto"/>
        <w:left w:val="none" w:sz="0" w:space="0" w:color="auto"/>
        <w:bottom w:val="none" w:sz="0" w:space="0" w:color="auto"/>
        <w:right w:val="none" w:sz="0" w:space="0" w:color="auto"/>
      </w:divBdr>
    </w:div>
    <w:div w:id="2075658975">
      <w:bodyDiv w:val="1"/>
      <w:marLeft w:val="0"/>
      <w:marRight w:val="0"/>
      <w:marTop w:val="0"/>
      <w:marBottom w:val="0"/>
      <w:divBdr>
        <w:top w:val="none" w:sz="0" w:space="0" w:color="auto"/>
        <w:left w:val="none" w:sz="0" w:space="0" w:color="auto"/>
        <w:bottom w:val="none" w:sz="0" w:space="0" w:color="auto"/>
        <w:right w:val="none" w:sz="0" w:space="0" w:color="auto"/>
      </w:divBdr>
    </w:div>
    <w:div w:id="2083485047">
      <w:bodyDiv w:val="1"/>
      <w:marLeft w:val="0"/>
      <w:marRight w:val="0"/>
      <w:marTop w:val="0"/>
      <w:marBottom w:val="0"/>
      <w:divBdr>
        <w:top w:val="none" w:sz="0" w:space="0" w:color="auto"/>
        <w:left w:val="none" w:sz="0" w:space="0" w:color="auto"/>
        <w:bottom w:val="none" w:sz="0" w:space="0" w:color="auto"/>
        <w:right w:val="none" w:sz="0" w:space="0" w:color="auto"/>
      </w:divBdr>
    </w:div>
    <w:div w:id="20861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is.blumins@salacgri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4E47-1BC3-4FA8-8E57-3945FF4F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2443</Words>
  <Characters>17211</Characters>
  <Application>Microsoft Office Word</Application>
  <DocSecurity>0</DocSecurity>
  <Lines>143</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TEHNISKĀ SPECIFIKĀCIJA</vt:lpstr>
      <vt:lpstr>TEHNISKĀ SPECIFIKĀCIJA</vt:lpstr>
    </vt:vector>
  </TitlesOfParts>
  <Company/>
  <LinksUpToDate>false</LinksUpToDate>
  <CharactersWithSpaces>19615</CharactersWithSpaces>
  <SharedDoc>false</SharedDoc>
  <HLinks>
    <vt:vector size="48" baseType="variant">
      <vt:variant>
        <vt:i4>3670080</vt:i4>
      </vt:variant>
      <vt:variant>
        <vt:i4>27</vt:i4>
      </vt:variant>
      <vt:variant>
        <vt:i4>0</vt:i4>
      </vt:variant>
      <vt:variant>
        <vt:i4>5</vt:i4>
      </vt:variant>
      <vt:variant>
        <vt:lpwstr>mailto:janis.blumins@salacgriva.lv</vt:lpwstr>
      </vt:variant>
      <vt:variant>
        <vt:lpwstr/>
      </vt:variant>
      <vt:variant>
        <vt:i4>3670080</vt:i4>
      </vt:variant>
      <vt:variant>
        <vt:i4>18</vt:i4>
      </vt:variant>
      <vt:variant>
        <vt:i4>0</vt:i4>
      </vt:variant>
      <vt:variant>
        <vt:i4>5</vt:i4>
      </vt:variant>
      <vt:variant>
        <vt:lpwstr>mailto:janis.blumins@salacgriva.lv</vt:lpwstr>
      </vt:variant>
      <vt:variant>
        <vt:lpwstr/>
      </vt:variant>
      <vt:variant>
        <vt:i4>7274528</vt:i4>
      </vt:variant>
      <vt:variant>
        <vt:i4>15</vt:i4>
      </vt:variant>
      <vt:variant>
        <vt:i4>0</vt:i4>
      </vt:variant>
      <vt:variant>
        <vt:i4>5</vt:i4>
      </vt:variant>
      <vt:variant>
        <vt:lpwstr>http://www.eis.gov.lv/</vt:lpwstr>
      </vt:variant>
      <vt:variant>
        <vt:lpwstr/>
      </vt:variant>
      <vt:variant>
        <vt:i4>6815776</vt:i4>
      </vt:variant>
      <vt:variant>
        <vt:i4>12</vt:i4>
      </vt:variant>
      <vt:variant>
        <vt:i4>0</vt:i4>
      </vt:variant>
      <vt:variant>
        <vt:i4>5</vt:i4>
      </vt:variant>
      <vt:variant>
        <vt:lpwstr>http://www.bis.gov.lv/</vt:lpwstr>
      </vt:variant>
      <vt:variant>
        <vt:lpwstr/>
      </vt:variant>
      <vt:variant>
        <vt:i4>4653151</vt:i4>
      </vt:variant>
      <vt:variant>
        <vt:i4>9</vt:i4>
      </vt:variant>
      <vt:variant>
        <vt:i4>0</vt:i4>
      </vt:variant>
      <vt:variant>
        <vt:i4>5</vt:i4>
      </vt:variant>
      <vt:variant>
        <vt:lpwstr>http://www.ur.gov.lv/</vt:lpwstr>
      </vt:variant>
      <vt:variant>
        <vt:lpwstr/>
      </vt:variant>
      <vt:variant>
        <vt:i4>4718604</vt:i4>
      </vt:variant>
      <vt:variant>
        <vt:i4>6</vt:i4>
      </vt:variant>
      <vt:variant>
        <vt:i4>0</vt:i4>
      </vt:variant>
      <vt:variant>
        <vt:i4>5</vt:i4>
      </vt:variant>
      <vt:variant>
        <vt:lpwstr>http://likumi.lv/doc.php?id=133536</vt:lpwstr>
      </vt:variant>
      <vt:variant>
        <vt:lpwstr>p2</vt:lpwstr>
      </vt:variant>
      <vt:variant>
        <vt:i4>3670080</vt:i4>
      </vt:variant>
      <vt:variant>
        <vt:i4>3</vt:i4>
      </vt:variant>
      <vt:variant>
        <vt:i4>0</vt:i4>
      </vt:variant>
      <vt:variant>
        <vt:i4>5</vt:i4>
      </vt:variant>
      <vt:variant>
        <vt:lpwstr>mailto:janis.blumins@salacgriva.lv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creator>Sarma</dc:creator>
  <cp:lastModifiedBy>Sarma Kacara</cp:lastModifiedBy>
  <cp:revision>10</cp:revision>
  <cp:lastPrinted>2017-12-21T14:47:00Z</cp:lastPrinted>
  <dcterms:created xsi:type="dcterms:W3CDTF">2018-01-22T14:49:00Z</dcterms:created>
  <dcterms:modified xsi:type="dcterms:W3CDTF">2018-03-16T12:48:00Z</dcterms:modified>
</cp:coreProperties>
</file>